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C7C2" w14:textId="33BF99F7" w:rsidR="00BD6EAB" w:rsidRDefault="00A85387" w:rsidP="00ED7BAE">
      <w:pPr>
        <w:spacing w:before="100" w:beforeAutospacing="1" w:line="200" w:lineRule="exact"/>
        <w:ind w:right="74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  <w:r>
        <w:pict w14:anchorId="126771D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7.75pt;margin-top:169.95pt;width:482.25pt;height:44.55pt;z-index:-251658240;mso-wrap-distance-left:0;mso-wrap-distance-right:0;mso-position-horizontal-relative:page;mso-position-vertical-relative:page" filled="f" stroked="f">
            <v:textbox inset="0,0,0,0">
              <w:txbxContent>
                <w:p w14:paraId="4A0CEAD0" w14:textId="7A638E4B" w:rsidR="00B1366C" w:rsidRPr="00ED7BAE" w:rsidRDefault="00A77380" w:rsidP="00EA640E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  <w:r w:rsidRPr="00ED7BAE">
                    <w:rPr>
                      <w:b/>
                      <w:bCs/>
                      <w:sz w:val="32"/>
                      <w:szCs w:val="32"/>
                      <w:lang w:val="fr-FR"/>
                    </w:rPr>
                    <w:t>Annexe relative à l’information et à la communication</w:t>
                  </w:r>
                  <w:r w:rsidR="00F07581">
                    <w:rPr>
                      <w:b/>
                      <w:bCs/>
                      <w:sz w:val="32"/>
                      <w:szCs w:val="32"/>
                      <w:lang w:val="fr-FR"/>
                    </w:rPr>
                    <w:t xml:space="preserve"> </w:t>
                  </w:r>
                  <w:r w:rsidRPr="00ED7BAE">
                    <w:rPr>
                      <w:b/>
                      <w:bCs/>
                      <w:sz w:val="32"/>
                      <w:szCs w:val="32"/>
                      <w:lang w:val="fr-FR"/>
                    </w:rPr>
                    <w:t xml:space="preserve">pour les </w:t>
                  </w:r>
                  <w:r w:rsidR="00F07581">
                    <w:rPr>
                      <w:b/>
                      <w:bCs/>
                      <w:sz w:val="32"/>
                      <w:szCs w:val="32"/>
                      <w:lang w:val="fr-FR"/>
                    </w:rPr>
                    <w:t>opérations</w:t>
                  </w:r>
                  <w:r w:rsidRPr="00ED7BAE">
                    <w:rPr>
                      <w:b/>
                      <w:bCs/>
                      <w:sz w:val="32"/>
                      <w:szCs w:val="32"/>
                      <w:lang w:val="fr-FR"/>
                    </w:rPr>
                    <w:t xml:space="preserve"> soutenu</w:t>
                  </w:r>
                  <w:r w:rsidR="00F07581">
                    <w:rPr>
                      <w:b/>
                      <w:bCs/>
                      <w:sz w:val="32"/>
                      <w:szCs w:val="32"/>
                      <w:lang w:val="fr-FR"/>
                    </w:rPr>
                    <w:t>e</w:t>
                  </w:r>
                  <w:r w:rsidRPr="00ED7BAE">
                    <w:rPr>
                      <w:b/>
                      <w:bCs/>
                      <w:sz w:val="32"/>
                      <w:szCs w:val="32"/>
                      <w:lang w:val="fr-FR"/>
                    </w:rPr>
                    <w:t>s par le</w:t>
                  </w:r>
                  <w:r w:rsidR="00074CBA">
                    <w:rPr>
                      <w:b/>
                      <w:bCs/>
                      <w:sz w:val="32"/>
                      <w:szCs w:val="32"/>
                      <w:lang w:val="fr-FR"/>
                    </w:rPr>
                    <w:t xml:space="preserve"> programme LEADER</w:t>
                  </w:r>
                  <w:r w:rsidRPr="00ED7BAE">
                    <w:rPr>
                      <w:b/>
                      <w:bCs/>
                      <w:sz w:val="32"/>
                      <w:szCs w:val="32"/>
                      <w:lang w:val="fr-FR"/>
                    </w:rPr>
                    <w:t xml:space="preserve"> (2023-2027</w:t>
                  </w:r>
                  <w:r w:rsidR="00ED7BAE" w:rsidRPr="00ED7BAE">
                    <w:rPr>
                      <w:b/>
                      <w:bCs/>
                      <w:sz w:val="32"/>
                      <w:szCs w:val="32"/>
                      <w:lang w:val="fr-FR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</w:p>
    <w:p w14:paraId="774C9186" w14:textId="53CE6334" w:rsidR="00C16591" w:rsidRDefault="00CB5FF9" w:rsidP="00DD28CF">
      <w:pPr>
        <w:spacing w:line="240" w:lineRule="exact"/>
        <w:ind w:right="74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  <w:r>
        <w:rPr>
          <w:rFonts w:ascii="Georgia" w:eastAsia="Georgia" w:hAnsi="Georgia"/>
          <w:color w:val="000000"/>
          <w:sz w:val="24"/>
          <w:lang w:val="fr-FR"/>
        </w:rPr>
        <w:t xml:space="preserve">Cette fiche pratique vous guide pour mettre en valeur </w:t>
      </w:r>
      <w:r w:rsidR="00012A96">
        <w:rPr>
          <w:rFonts w:ascii="Georgia" w:eastAsia="Georgia" w:hAnsi="Georgia"/>
          <w:color w:val="000000"/>
          <w:sz w:val="24"/>
          <w:lang w:val="fr-FR"/>
        </w:rPr>
        <w:t>votre opération</w:t>
      </w:r>
      <w:r w:rsidR="00BD6EAB">
        <w:rPr>
          <w:rFonts w:ascii="Georgia" w:eastAsia="Georgia" w:hAnsi="Georgia"/>
          <w:color w:val="000000"/>
          <w:sz w:val="24"/>
          <w:lang w:val="fr-FR"/>
        </w:rPr>
        <w:t xml:space="preserve"> soutenu par l</w:t>
      </w:r>
      <w:r w:rsidR="00074CBA">
        <w:rPr>
          <w:rFonts w:ascii="Georgia" w:eastAsia="Georgia" w:hAnsi="Georgia"/>
          <w:color w:val="000000"/>
          <w:sz w:val="24"/>
          <w:lang w:val="fr-FR"/>
        </w:rPr>
        <w:t>e programme</w:t>
      </w:r>
      <w:r w:rsidR="00BB6C59">
        <w:rPr>
          <w:rFonts w:ascii="Georgia" w:eastAsia="Georgia" w:hAnsi="Georgia"/>
          <w:color w:val="000000"/>
          <w:sz w:val="24"/>
          <w:lang w:val="fr-FR"/>
        </w:rPr>
        <w:t xml:space="preserve"> LEADER </w:t>
      </w:r>
      <w:r w:rsidR="00074CBA">
        <w:rPr>
          <w:rFonts w:ascii="Georgia" w:eastAsia="Georgia" w:hAnsi="Georgia"/>
          <w:color w:val="000000"/>
          <w:sz w:val="24"/>
          <w:lang w:val="fr-FR"/>
        </w:rPr>
        <w:t xml:space="preserve">du FEADER </w:t>
      </w:r>
      <w:r>
        <w:rPr>
          <w:rFonts w:ascii="Georgia" w:eastAsia="Georgia" w:hAnsi="Georgia"/>
          <w:color w:val="000000"/>
          <w:sz w:val="24"/>
          <w:lang w:val="fr-FR"/>
        </w:rPr>
        <w:t>en respectant vos obligations en matière d'information et de communication</w:t>
      </w:r>
      <w:r w:rsidR="00BD6EAB">
        <w:rPr>
          <w:rFonts w:ascii="Georgia" w:eastAsia="Georgia" w:hAnsi="Georgia"/>
          <w:color w:val="000000"/>
          <w:sz w:val="24"/>
          <w:lang w:val="fr-FR"/>
        </w:rPr>
        <w:t xml:space="preserve"> à l’égard des collaborateurs, des partenaires et des bénéficiaires de </w:t>
      </w:r>
      <w:r w:rsidR="00012A96">
        <w:rPr>
          <w:rFonts w:ascii="Georgia" w:eastAsia="Georgia" w:hAnsi="Georgia"/>
          <w:color w:val="000000"/>
          <w:sz w:val="24"/>
          <w:lang w:val="fr-FR"/>
        </w:rPr>
        <w:t>votre opération</w:t>
      </w:r>
      <w:r w:rsidR="00C16591">
        <w:rPr>
          <w:rFonts w:ascii="Georgia" w:eastAsia="Georgia" w:hAnsi="Georgia"/>
          <w:color w:val="000000"/>
          <w:sz w:val="24"/>
          <w:lang w:val="fr-FR"/>
        </w:rPr>
        <w:t xml:space="preserve"> </w:t>
      </w:r>
      <w:r w:rsidR="00C16591" w:rsidRPr="00C16591">
        <w:rPr>
          <w:rFonts w:ascii="Georgia" w:eastAsia="Georgia" w:hAnsi="Georgia"/>
          <w:color w:val="000000"/>
          <w:sz w:val="24"/>
          <w:lang w:val="fr-FR"/>
        </w:rPr>
        <w:t>et plus généralement auprès du grand public.</w:t>
      </w:r>
    </w:p>
    <w:p w14:paraId="7607FDEA" w14:textId="4F77C447" w:rsidR="00BD6EAB" w:rsidRPr="00C16591" w:rsidRDefault="00BD6EAB" w:rsidP="00DD28CF">
      <w:pPr>
        <w:spacing w:before="1" w:line="240" w:lineRule="exact"/>
        <w:ind w:right="72"/>
        <w:jc w:val="both"/>
        <w:textAlignment w:val="baseline"/>
        <w:rPr>
          <w:rFonts w:ascii="Georgia" w:eastAsia="Georgia" w:hAnsi="Georgia"/>
          <w:color w:val="000000"/>
          <w:sz w:val="20"/>
          <w:szCs w:val="18"/>
          <w:lang w:val="fr-FR"/>
        </w:rPr>
      </w:pPr>
    </w:p>
    <w:p w14:paraId="1D410090" w14:textId="296200D3" w:rsidR="0097556D" w:rsidRDefault="00CB5FF9" w:rsidP="00DD28CF">
      <w:pPr>
        <w:spacing w:before="60" w:after="60" w:line="240" w:lineRule="exact"/>
        <w:ind w:right="74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  <w:r>
        <w:rPr>
          <w:rFonts w:ascii="Georgia" w:eastAsia="Georgia" w:hAnsi="Georgia"/>
          <w:color w:val="000000"/>
          <w:sz w:val="24"/>
          <w:lang w:val="fr-FR"/>
        </w:rPr>
        <w:t xml:space="preserve">En fonction du montant </w:t>
      </w:r>
      <w:r w:rsidR="00012A96">
        <w:rPr>
          <w:rFonts w:ascii="Georgia" w:eastAsia="Georgia" w:hAnsi="Georgia"/>
          <w:color w:val="000000"/>
          <w:sz w:val="24"/>
          <w:lang w:val="fr-FR"/>
        </w:rPr>
        <w:t xml:space="preserve">total </w:t>
      </w:r>
      <w:r>
        <w:rPr>
          <w:rFonts w:ascii="Georgia" w:eastAsia="Georgia" w:hAnsi="Georgia"/>
          <w:color w:val="000000"/>
          <w:sz w:val="24"/>
          <w:lang w:val="fr-FR"/>
        </w:rPr>
        <w:t>d’aide publique</w:t>
      </w:r>
      <w:r w:rsidR="00012A96">
        <w:rPr>
          <w:rFonts w:ascii="Georgia" w:eastAsia="Georgia" w:hAnsi="Georgia"/>
          <w:color w:val="000000"/>
          <w:sz w:val="24"/>
          <w:lang w:val="fr-FR"/>
        </w:rPr>
        <w:t xml:space="preserve"> </w:t>
      </w:r>
      <w:r>
        <w:rPr>
          <w:rFonts w:ascii="Georgia" w:eastAsia="Georgia" w:hAnsi="Georgia"/>
          <w:color w:val="000000"/>
          <w:sz w:val="24"/>
          <w:lang w:val="fr-FR"/>
        </w:rPr>
        <w:t>d</w:t>
      </w:r>
      <w:r w:rsidR="00BD6EAB">
        <w:rPr>
          <w:rFonts w:ascii="Georgia" w:eastAsia="Georgia" w:hAnsi="Georgia"/>
          <w:color w:val="000000"/>
          <w:sz w:val="24"/>
          <w:lang w:val="fr-FR"/>
        </w:rPr>
        <w:t>ont</w:t>
      </w:r>
      <w:r w:rsidR="00012A96">
        <w:rPr>
          <w:rFonts w:ascii="Georgia" w:eastAsia="Georgia" w:hAnsi="Georgia"/>
          <w:color w:val="000000"/>
          <w:sz w:val="24"/>
          <w:lang w:val="fr-FR"/>
        </w:rPr>
        <w:t xml:space="preserve"> votre opération</w:t>
      </w:r>
      <w:r w:rsidR="00BD6EAB">
        <w:rPr>
          <w:rFonts w:ascii="Georgia" w:eastAsia="Georgia" w:hAnsi="Georgia"/>
          <w:color w:val="000000"/>
          <w:sz w:val="24"/>
          <w:lang w:val="fr-FR"/>
        </w:rPr>
        <w:t xml:space="preserve"> a bénéficié</w:t>
      </w:r>
      <w:r>
        <w:rPr>
          <w:rFonts w:ascii="Georgia" w:eastAsia="Georgia" w:hAnsi="Georgia"/>
          <w:color w:val="000000"/>
          <w:sz w:val="24"/>
          <w:lang w:val="fr-FR"/>
        </w:rPr>
        <w:t xml:space="preserve">, vos obligations ne sont pas les mêmes. Il faudra donc être particulièrement attentif dans le cas où un changement de montants au cours de </w:t>
      </w:r>
      <w:r w:rsidRPr="00012A96">
        <w:rPr>
          <w:rFonts w:ascii="Georgia" w:eastAsia="Georgia" w:hAnsi="Georgia"/>
          <w:color w:val="000000"/>
          <w:sz w:val="24"/>
          <w:lang w:val="fr-FR"/>
        </w:rPr>
        <w:t>votre opération</w:t>
      </w:r>
      <w:r>
        <w:rPr>
          <w:rFonts w:ascii="Georgia" w:eastAsia="Georgia" w:hAnsi="Georgia"/>
          <w:color w:val="000000"/>
          <w:sz w:val="24"/>
          <w:lang w:val="fr-FR"/>
        </w:rPr>
        <w:t xml:space="preserve"> vous ferait évoluer d’une catégorie à une autre. Les montants indiqués dans cette fiche correspondent </w:t>
      </w:r>
      <w:r w:rsidR="001F671C">
        <w:rPr>
          <w:rFonts w:ascii="Georgia" w:eastAsia="Georgia" w:hAnsi="Georgia"/>
          <w:color w:val="000000"/>
          <w:sz w:val="24"/>
          <w:lang w:val="fr-FR"/>
        </w:rPr>
        <w:t xml:space="preserve">à </w:t>
      </w:r>
      <w:r w:rsidR="00AB28CE">
        <w:rPr>
          <w:rFonts w:ascii="Georgia" w:eastAsia="Georgia" w:hAnsi="Georgia"/>
          <w:color w:val="000000"/>
          <w:sz w:val="24"/>
          <w:lang w:val="fr-FR"/>
        </w:rPr>
        <w:t xml:space="preserve">l’aide </w:t>
      </w:r>
      <w:r w:rsidR="001F671C">
        <w:rPr>
          <w:rFonts w:ascii="Georgia" w:eastAsia="Georgia" w:hAnsi="Georgia"/>
          <w:color w:val="000000"/>
          <w:sz w:val="24"/>
          <w:lang w:val="fr-FR"/>
        </w:rPr>
        <w:t>publique totale</w:t>
      </w:r>
      <w:r>
        <w:rPr>
          <w:rFonts w:ascii="Georgia" w:eastAsia="Georgia" w:hAnsi="Georgia"/>
          <w:b/>
          <w:color w:val="000000"/>
          <w:sz w:val="24"/>
          <w:lang w:val="fr-FR"/>
        </w:rPr>
        <w:t xml:space="preserve"> </w:t>
      </w:r>
      <w:r>
        <w:rPr>
          <w:rFonts w:ascii="Georgia" w:eastAsia="Georgia" w:hAnsi="Georgia"/>
          <w:color w:val="000000"/>
          <w:sz w:val="24"/>
          <w:lang w:val="fr-FR"/>
        </w:rPr>
        <w:t xml:space="preserve">de </w:t>
      </w:r>
      <w:r w:rsidRPr="00012A96">
        <w:rPr>
          <w:rFonts w:ascii="Georgia" w:eastAsia="Georgia" w:hAnsi="Georgia"/>
          <w:color w:val="000000"/>
          <w:sz w:val="24"/>
          <w:lang w:val="fr-FR"/>
        </w:rPr>
        <w:t>chaque opération.</w:t>
      </w:r>
    </w:p>
    <w:p w14:paraId="02CD6BBD" w14:textId="1DAAF0E7" w:rsidR="00257D98" w:rsidRPr="00012A96" w:rsidRDefault="00257D98" w:rsidP="00012A96">
      <w:pPr>
        <w:spacing w:before="1" w:line="240" w:lineRule="exact"/>
        <w:ind w:right="72"/>
        <w:jc w:val="both"/>
        <w:textAlignment w:val="baseline"/>
        <w:rPr>
          <w:rFonts w:ascii="Georgia" w:eastAsia="Georgia" w:hAnsi="Georgia"/>
          <w:color w:val="000000"/>
          <w:sz w:val="20"/>
          <w:szCs w:val="18"/>
          <w:lang w:val="fr-FR"/>
        </w:rPr>
      </w:pPr>
    </w:p>
    <w:p w14:paraId="13B262C6" w14:textId="77777777" w:rsidR="00012A96" w:rsidRPr="00012A96" w:rsidRDefault="00012A96" w:rsidP="00012A96">
      <w:pPr>
        <w:spacing w:before="1" w:line="240" w:lineRule="exact"/>
        <w:ind w:right="72"/>
        <w:jc w:val="both"/>
        <w:textAlignment w:val="baseline"/>
        <w:rPr>
          <w:rFonts w:ascii="Georgia" w:eastAsia="Georgia" w:hAnsi="Georgia"/>
          <w:color w:val="000000"/>
          <w:sz w:val="20"/>
          <w:szCs w:val="18"/>
          <w:lang w:val="fr-FR"/>
        </w:rPr>
      </w:pPr>
    </w:p>
    <w:p w14:paraId="41E88D16" w14:textId="5FDF36C8" w:rsidR="00257D98" w:rsidRPr="00ED7BAE" w:rsidRDefault="00257D98" w:rsidP="00DD28CF">
      <w:pPr>
        <w:spacing w:before="60" w:after="60" w:line="240" w:lineRule="exact"/>
        <w:ind w:right="74"/>
        <w:jc w:val="both"/>
        <w:textAlignment w:val="baseline"/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</w:pPr>
      <w:r w:rsidRPr="00ED7BAE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 xml:space="preserve">Quel que soit le montant </w:t>
      </w:r>
      <w:r w:rsidR="00012A96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>d’aide publique</w:t>
      </w:r>
      <w:r w:rsidRPr="00ED7BAE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 xml:space="preserve"> obtenu</w:t>
      </w:r>
      <w:r w:rsidR="00A85387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>e</w:t>
      </w:r>
      <w:r w:rsidRPr="00ED7BAE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>, vous devez </w:t>
      </w:r>
      <w:r w:rsidR="0005741D" w:rsidRPr="00ED7BAE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 xml:space="preserve"> </w:t>
      </w:r>
      <w:r w:rsidRPr="00ED7BAE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 xml:space="preserve">: </w:t>
      </w:r>
    </w:p>
    <w:p w14:paraId="6CB54A5A" w14:textId="70754103" w:rsidR="0005741D" w:rsidRDefault="0005741D" w:rsidP="00DD28CF">
      <w:pPr>
        <w:pStyle w:val="Paragraphedeliste"/>
        <w:numPr>
          <w:ilvl w:val="0"/>
          <w:numId w:val="2"/>
        </w:numPr>
        <w:spacing w:before="60" w:after="60" w:line="240" w:lineRule="exact"/>
        <w:ind w:right="72"/>
        <w:contextualSpacing w:val="0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  <w:r w:rsidRPr="0005741D">
        <w:rPr>
          <w:rFonts w:ascii="Georgia" w:eastAsia="Georgia" w:hAnsi="Georgia"/>
          <w:color w:val="000000"/>
          <w:sz w:val="24"/>
          <w:lang w:val="fr-FR"/>
        </w:rPr>
        <w:t xml:space="preserve">Sur le </w:t>
      </w:r>
      <w:r w:rsidRPr="00BD6EAB">
        <w:rPr>
          <w:rFonts w:ascii="Georgia" w:eastAsia="Georgia" w:hAnsi="Georgia"/>
          <w:b/>
          <w:bCs/>
          <w:color w:val="000000"/>
          <w:sz w:val="24"/>
          <w:lang w:val="fr-FR"/>
        </w:rPr>
        <w:t>site internet</w:t>
      </w:r>
      <w:r w:rsidRPr="0005741D">
        <w:rPr>
          <w:rFonts w:ascii="Georgia" w:eastAsia="Georgia" w:hAnsi="Georgia"/>
          <w:color w:val="000000"/>
          <w:sz w:val="24"/>
          <w:lang w:val="fr-FR"/>
        </w:rPr>
        <w:t xml:space="preserve"> et/ou sur les sites de </w:t>
      </w:r>
      <w:r w:rsidRPr="00BD6EAB">
        <w:rPr>
          <w:rFonts w:ascii="Georgia" w:eastAsia="Georgia" w:hAnsi="Georgia"/>
          <w:b/>
          <w:bCs/>
          <w:color w:val="000000"/>
          <w:sz w:val="24"/>
          <w:lang w:val="fr-FR"/>
        </w:rPr>
        <w:t>médias sociaux</w:t>
      </w:r>
      <w:r w:rsidRPr="0005741D">
        <w:rPr>
          <w:rFonts w:ascii="Georgia" w:eastAsia="Georgia" w:hAnsi="Georgia"/>
          <w:color w:val="000000"/>
          <w:sz w:val="24"/>
          <w:lang w:val="fr-FR"/>
        </w:rPr>
        <w:t xml:space="preserve"> de votre structure</w:t>
      </w:r>
      <w:r w:rsidR="00C61DBB">
        <w:rPr>
          <w:rFonts w:ascii="Georgia" w:eastAsia="Georgia" w:hAnsi="Georgia"/>
          <w:color w:val="000000"/>
          <w:sz w:val="24"/>
          <w:lang w:val="fr-FR"/>
        </w:rPr>
        <w:t xml:space="preserve"> (s’ils existent) </w:t>
      </w:r>
      <w:r w:rsidRPr="0005741D">
        <w:rPr>
          <w:rFonts w:ascii="Georgia" w:eastAsia="Georgia" w:hAnsi="Georgia"/>
          <w:color w:val="000000"/>
          <w:sz w:val="24"/>
          <w:lang w:val="fr-FR"/>
        </w:rPr>
        <w:t xml:space="preserve">: </w:t>
      </w:r>
    </w:p>
    <w:p w14:paraId="7958617B" w14:textId="4C2AD573" w:rsidR="00C61DBB" w:rsidRDefault="0005741D" w:rsidP="00DD28CF">
      <w:pPr>
        <w:pStyle w:val="Paragraphedeliste"/>
        <w:numPr>
          <w:ilvl w:val="1"/>
          <w:numId w:val="2"/>
        </w:numPr>
        <w:spacing w:after="60" w:line="240" w:lineRule="exact"/>
        <w:ind w:left="1434" w:right="74" w:hanging="357"/>
        <w:contextualSpacing w:val="0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  <w:proofErr w:type="gramStart"/>
      <w:r>
        <w:rPr>
          <w:rFonts w:ascii="Georgia" w:eastAsia="Georgia" w:hAnsi="Georgia"/>
          <w:color w:val="000000"/>
          <w:sz w:val="24"/>
          <w:lang w:val="fr-FR"/>
        </w:rPr>
        <w:t>fournir</w:t>
      </w:r>
      <w:proofErr w:type="gramEnd"/>
      <w:r>
        <w:rPr>
          <w:rFonts w:ascii="Georgia" w:eastAsia="Georgia" w:hAnsi="Georgia"/>
          <w:color w:val="000000"/>
          <w:sz w:val="24"/>
          <w:lang w:val="fr-FR"/>
        </w:rPr>
        <w:t xml:space="preserve"> une description succincte de </w:t>
      </w:r>
      <w:r w:rsidRPr="00012A96">
        <w:rPr>
          <w:rFonts w:ascii="Georgia" w:eastAsia="Georgia" w:hAnsi="Georgia"/>
          <w:color w:val="000000"/>
          <w:sz w:val="24"/>
          <w:lang w:val="fr-FR"/>
        </w:rPr>
        <w:t>l’opération</w:t>
      </w:r>
      <w:r>
        <w:rPr>
          <w:rFonts w:ascii="Georgia" w:eastAsia="Georgia" w:hAnsi="Georgia"/>
          <w:color w:val="000000"/>
          <w:sz w:val="24"/>
          <w:lang w:val="fr-FR"/>
        </w:rPr>
        <w:t xml:space="preserve"> soutenue présentant sa finalité et les résultats attendus et le soutien financier de l’Union européenne</w:t>
      </w:r>
      <w:r w:rsidR="00AB28CE">
        <w:rPr>
          <w:rFonts w:ascii="Georgia" w:eastAsia="Georgia" w:hAnsi="Georgia"/>
          <w:color w:val="000000"/>
          <w:sz w:val="24"/>
          <w:lang w:val="fr-FR"/>
        </w:rPr>
        <w:t xml:space="preserve"> (sans en préciser nécessairement les montants) </w:t>
      </w:r>
    </w:p>
    <w:p w14:paraId="48E6F878" w14:textId="207B8373" w:rsidR="00F7560C" w:rsidRPr="009D477F" w:rsidRDefault="00F7560C" w:rsidP="00DD28CF">
      <w:pPr>
        <w:pStyle w:val="Paragraphedeliste"/>
        <w:numPr>
          <w:ilvl w:val="1"/>
          <w:numId w:val="2"/>
        </w:numPr>
        <w:spacing w:before="60" w:after="60" w:line="240" w:lineRule="exact"/>
        <w:ind w:left="1434" w:right="74" w:hanging="357"/>
        <w:contextualSpacing w:val="0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  <w:bookmarkStart w:id="0" w:name="_Hlk149836615"/>
      <w:proofErr w:type="gramStart"/>
      <w:r w:rsidRPr="00C61DBB">
        <w:rPr>
          <w:rFonts w:ascii="Georgia" w:eastAsia="Georgia" w:hAnsi="Georgia"/>
          <w:color w:val="000000"/>
          <w:sz w:val="24"/>
          <w:lang w:val="fr-FR"/>
        </w:rPr>
        <w:t>faire</w:t>
      </w:r>
      <w:proofErr w:type="gramEnd"/>
      <w:r w:rsidRPr="00C61DBB">
        <w:rPr>
          <w:rFonts w:ascii="Georgia" w:eastAsia="Georgia" w:hAnsi="Georgia"/>
          <w:color w:val="000000"/>
          <w:sz w:val="24"/>
          <w:lang w:val="fr-FR"/>
        </w:rPr>
        <w:t xml:space="preserve"> figurer </w:t>
      </w:r>
      <w:r w:rsidR="0005741D" w:rsidRPr="00C61DBB">
        <w:rPr>
          <w:rFonts w:ascii="Georgia" w:eastAsia="Georgia" w:hAnsi="Georgia"/>
          <w:color w:val="000000"/>
          <w:sz w:val="24"/>
          <w:lang w:val="fr-FR"/>
        </w:rPr>
        <w:t>l’emblème de l’Union européenne complété par la mention « co-financé par l’Union européenne</w:t>
      </w:r>
      <w:bookmarkStart w:id="1" w:name="_Hlk151653703"/>
      <w:r w:rsidR="00BD6EAB">
        <w:rPr>
          <w:rFonts w:ascii="Georgia" w:eastAsia="Georgia" w:hAnsi="Georgia"/>
          <w:color w:val="000000"/>
          <w:sz w:val="24"/>
          <w:lang w:val="fr-FR"/>
        </w:rPr>
        <w:t xml:space="preserve"> » : logo </w:t>
      </w:r>
      <w:r w:rsidR="009D477F" w:rsidRPr="009D477F">
        <w:rPr>
          <w:rFonts w:ascii="Georgia" w:eastAsia="Georgia" w:hAnsi="Georgia"/>
          <w:color w:val="000000"/>
          <w:sz w:val="24"/>
          <w:lang w:val="fr-FR"/>
        </w:rPr>
        <w:t xml:space="preserve">envoyé sur </w:t>
      </w:r>
      <w:r w:rsidR="00BD6EAB">
        <w:rPr>
          <w:rFonts w:ascii="Georgia" w:eastAsia="Georgia" w:hAnsi="Georgia"/>
          <w:color w:val="000000"/>
          <w:sz w:val="24"/>
          <w:lang w:val="fr-FR"/>
        </w:rPr>
        <w:t xml:space="preserve">simple </w:t>
      </w:r>
      <w:r w:rsidR="009D477F" w:rsidRPr="009D477F">
        <w:rPr>
          <w:rFonts w:ascii="Georgia" w:eastAsia="Georgia" w:hAnsi="Georgia"/>
          <w:color w:val="000000"/>
          <w:sz w:val="24"/>
          <w:lang w:val="fr-FR"/>
        </w:rPr>
        <w:t xml:space="preserve">demande à </w:t>
      </w:r>
      <w:hyperlink r:id="rId7" w:history="1">
        <w:r w:rsidR="009D477F" w:rsidRPr="009D477F">
          <w:rPr>
            <w:rStyle w:val="Lienhypertexte"/>
            <w:rFonts w:ascii="Georgia" w:eastAsia="Georgia" w:hAnsi="Georgia"/>
            <w:sz w:val="24"/>
            <w:lang w:val="fr-FR"/>
          </w:rPr>
          <w:t>europe@bretagne.bzh</w:t>
        </w:r>
      </w:hyperlink>
    </w:p>
    <w:bookmarkEnd w:id="0"/>
    <w:bookmarkEnd w:id="1"/>
    <w:p w14:paraId="03652702" w14:textId="396CB599" w:rsidR="00C61DBB" w:rsidRDefault="00C61DBB" w:rsidP="00DD28CF">
      <w:pPr>
        <w:pStyle w:val="Paragraphedeliste"/>
        <w:numPr>
          <w:ilvl w:val="0"/>
          <w:numId w:val="2"/>
        </w:numPr>
        <w:spacing w:before="60" w:after="60" w:line="240" w:lineRule="exact"/>
        <w:ind w:left="714" w:right="74" w:hanging="357"/>
        <w:contextualSpacing w:val="0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  <w:r>
        <w:rPr>
          <w:rFonts w:ascii="Georgia" w:eastAsia="Georgia" w:hAnsi="Georgia"/>
          <w:color w:val="000000"/>
          <w:sz w:val="24"/>
          <w:lang w:val="fr-FR"/>
        </w:rPr>
        <w:t xml:space="preserve">Sur </w:t>
      </w:r>
      <w:r w:rsidRPr="00BD6EAB">
        <w:rPr>
          <w:rFonts w:ascii="Georgia" w:eastAsia="Georgia" w:hAnsi="Georgia"/>
          <w:b/>
          <w:bCs/>
          <w:color w:val="000000"/>
          <w:sz w:val="24"/>
          <w:lang w:val="fr-FR"/>
        </w:rPr>
        <w:t>tout type de support</w:t>
      </w:r>
      <w:r>
        <w:rPr>
          <w:rFonts w:ascii="Georgia" w:eastAsia="Georgia" w:hAnsi="Georgia"/>
          <w:color w:val="000000"/>
          <w:sz w:val="24"/>
          <w:lang w:val="fr-FR"/>
        </w:rPr>
        <w:t xml:space="preserve"> (papier ou numérique) élaboré pour communiquer sur </w:t>
      </w:r>
      <w:r w:rsidRPr="00012A96">
        <w:rPr>
          <w:rFonts w:ascii="Georgia" w:eastAsia="Georgia" w:hAnsi="Georgia"/>
          <w:color w:val="000000"/>
          <w:sz w:val="24"/>
          <w:lang w:val="fr-FR"/>
        </w:rPr>
        <w:t>l’opération</w:t>
      </w:r>
      <w:r>
        <w:rPr>
          <w:rFonts w:ascii="Georgia" w:eastAsia="Georgia" w:hAnsi="Georgia"/>
          <w:color w:val="000000"/>
          <w:sz w:val="24"/>
          <w:lang w:val="fr-FR"/>
        </w:rPr>
        <w:t xml:space="preserve"> soutenue :</w:t>
      </w:r>
    </w:p>
    <w:p w14:paraId="2C023482" w14:textId="3E5AD069" w:rsidR="009D477F" w:rsidRPr="009D477F" w:rsidRDefault="00C61DBB" w:rsidP="00DD28CF">
      <w:pPr>
        <w:pStyle w:val="Paragraphedeliste"/>
        <w:numPr>
          <w:ilvl w:val="1"/>
          <w:numId w:val="2"/>
        </w:numPr>
        <w:spacing w:after="60" w:line="240" w:lineRule="exact"/>
        <w:ind w:left="1434" w:right="74" w:hanging="357"/>
        <w:contextualSpacing w:val="0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  <w:proofErr w:type="gramStart"/>
      <w:r w:rsidRPr="00C61DBB">
        <w:rPr>
          <w:rFonts w:ascii="Georgia" w:eastAsia="Georgia" w:hAnsi="Georgia"/>
          <w:color w:val="000000"/>
          <w:sz w:val="24"/>
          <w:lang w:val="fr-FR"/>
        </w:rPr>
        <w:t>faire</w:t>
      </w:r>
      <w:proofErr w:type="gramEnd"/>
      <w:r w:rsidRPr="00C61DBB">
        <w:rPr>
          <w:rFonts w:ascii="Georgia" w:eastAsia="Georgia" w:hAnsi="Georgia"/>
          <w:color w:val="000000"/>
          <w:sz w:val="24"/>
          <w:lang w:val="fr-FR"/>
        </w:rPr>
        <w:t xml:space="preserve"> figurer l’emblème de l’Union européenne complété par la mention « co-financé par l’Union européenne</w:t>
      </w:r>
      <w:r w:rsidR="00BD6EAB">
        <w:rPr>
          <w:rFonts w:ascii="Georgia" w:eastAsia="Georgia" w:hAnsi="Georgia"/>
          <w:color w:val="000000"/>
          <w:sz w:val="24"/>
          <w:lang w:val="fr-FR"/>
        </w:rPr>
        <w:t xml:space="preserve"> » : logo </w:t>
      </w:r>
      <w:r w:rsidR="009D477F" w:rsidRPr="009D477F">
        <w:rPr>
          <w:rFonts w:ascii="Georgia" w:eastAsia="Georgia" w:hAnsi="Georgia"/>
          <w:color w:val="000000"/>
          <w:sz w:val="24"/>
          <w:lang w:val="fr-FR"/>
        </w:rPr>
        <w:t xml:space="preserve">envoyé sur </w:t>
      </w:r>
      <w:r w:rsidR="00BD6EAB">
        <w:rPr>
          <w:rFonts w:ascii="Georgia" w:eastAsia="Georgia" w:hAnsi="Georgia"/>
          <w:color w:val="000000"/>
          <w:sz w:val="24"/>
          <w:lang w:val="fr-FR"/>
        </w:rPr>
        <w:t xml:space="preserve">simple </w:t>
      </w:r>
      <w:r w:rsidR="009D477F" w:rsidRPr="009D477F">
        <w:rPr>
          <w:rFonts w:ascii="Georgia" w:eastAsia="Georgia" w:hAnsi="Georgia"/>
          <w:color w:val="000000"/>
          <w:sz w:val="24"/>
          <w:lang w:val="fr-FR"/>
        </w:rPr>
        <w:t xml:space="preserve">demande </w:t>
      </w:r>
      <w:r w:rsidR="00ED7BAE">
        <w:rPr>
          <w:rFonts w:ascii="Georgia" w:eastAsia="Georgia" w:hAnsi="Georgia"/>
          <w:color w:val="000000"/>
          <w:sz w:val="24"/>
          <w:lang w:val="fr-FR"/>
        </w:rPr>
        <w:t xml:space="preserve">à </w:t>
      </w:r>
      <w:hyperlink r:id="rId8" w:history="1">
        <w:r w:rsidR="00ED7BAE" w:rsidRPr="00F13E74">
          <w:rPr>
            <w:rStyle w:val="Lienhypertexte"/>
            <w:rFonts w:ascii="Georgia" w:eastAsia="Georgia" w:hAnsi="Georgia"/>
            <w:sz w:val="24"/>
            <w:lang w:val="fr-FR"/>
          </w:rPr>
          <w:t>europe@bretagne.bzh</w:t>
        </w:r>
      </w:hyperlink>
      <w:r w:rsidR="00BD6EAB">
        <w:rPr>
          <w:rFonts w:ascii="Georgia" w:eastAsia="Georgia" w:hAnsi="Georgia"/>
          <w:color w:val="000000"/>
          <w:sz w:val="24"/>
          <w:lang w:val="fr-FR"/>
        </w:rPr>
        <w:t xml:space="preserve">. </w:t>
      </w:r>
    </w:p>
    <w:p w14:paraId="7D0A4760" w14:textId="6C83EDDA" w:rsidR="00BD6EAB" w:rsidRDefault="00BD6EAB" w:rsidP="00ED7BAE">
      <w:pPr>
        <w:spacing w:line="273" w:lineRule="exact"/>
        <w:ind w:right="74"/>
        <w:jc w:val="both"/>
        <w:textAlignment w:val="baseline"/>
        <w:rPr>
          <w:rFonts w:ascii="Georgia" w:eastAsia="Georgia" w:hAnsi="Georgia"/>
          <w:b/>
          <w:bCs/>
          <w:color w:val="000000"/>
          <w:sz w:val="20"/>
          <w:szCs w:val="18"/>
          <w:lang w:val="fr-FR"/>
        </w:rPr>
      </w:pPr>
    </w:p>
    <w:p w14:paraId="1C48AF32" w14:textId="77777777" w:rsidR="00DD28CF" w:rsidRPr="00C16591" w:rsidRDefault="00DD28CF" w:rsidP="00ED7BAE">
      <w:pPr>
        <w:spacing w:line="273" w:lineRule="exact"/>
        <w:ind w:right="74"/>
        <w:jc w:val="both"/>
        <w:textAlignment w:val="baseline"/>
        <w:rPr>
          <w:rFonts w:ascii="Georgia" w:eastAsia="Georgia" w:hAnsi="Georgia"/>
          <w:b/>
          <w:bCs/>
          <w:color w:val="000000"/>
          <w:sz w:val="20"/>
          <w:szCs w:val="18"/>
          <w:lang w:val="fr-FR"/>
        </w:rPr>
      </w:pPr>
    </w:p>
    <w:p w14:paraId="07BF10A5" w14:textId="4939D169" w:rsidR="00C61DBB" w:rsidRPr="00ED7BAE" w:rsidRDefault="001F671C" w:rsidP="001F671C">
      <w:pPr>
        <w:spacing w:before="118" w:line="273" w:lineRule="exact"/>
        <w:ind w:right="72"/>
        <w:jc w:val="both"/>
        <w:textAlignment w:val="baseline"/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</w:pPr>
      <w:r w:rsidRPr="00ED7BAE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>Selon le montant</w:t>
      </w:r>
      <w:r w:rsidR="00012A96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 xml:space="preserve"> total</w:t>
      </w:r>
      <w:r w:rsidRPr="00ED7BAE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 xml:space="preserve"> de </w:t>
      </w:r>
      <w:r w:rsidR="009D477F" w:rsidRPr="00ED7BAE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 xml:space="preserve">l’aide </w:t>
      </w:r>
      <w:r w:rsidRPr="00ED7BAE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 xml:space="preserve">publique de </w:t>
      </w:r>
      <w:r w:rsidRPr="00012A96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>votre opération,</w:t>
      </w:r>
      <w:r w:rsidRPr="00ED7BAE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 xml:space="preserve"> vos obligations sont</w:t>
      </w:r>
      <w:r w:rsidR="00ED7BAE" w:rsidRPr="00ED7BAE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 xml:space="preserve"> </w:t>
      </w:r>
      <w:r w:rsidRPr="00ED7BAE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>les suivantes</w:t>
      </w:r>
      <w:r w:rsidR="00ED7BAE" w:rsidRPr="00ED7BAE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> :</w:t>
      </w:r>
    </w:p>
    <w:p w14:paraId="526560E1" w14:textId="16427D92" w:rsidR="001F671C" w:rsidRPr="00BD6EAB" w:rsidRDefault="001F671C" w:rsidP="00012A96">
      <w:pPr>
        <w:spacing w:line="273" w:lineRule="exact"/>
        <w:ind w:right="74"/>
        <w:jc w:val="both"/>
        <w:textAlignment w:val="baseline"/>
        <w:rPr>
          <w:rFonts w:ascii="Georgia" w:eastAsia="Georgia" w:hAnsi="Georgia"/>
          <w:b/>
          <w:bCs/>
          <w:color w:val="000000"/>
          <w:sz w:val="20"/>
          <w:szCs w:val="18"/>
          <w:lang w:val="fr-FR"/>
        </w:rPr>
      </w:pPr>
    </w:p>
    <w:p w14:paraId="61CD1676" w14:textId="603B772B" w:rsidR="001F671C" w:rsidRPr="00DD28CF" w:rsidRDefault="00012A96" w:rsidP="00DD28CF">
      <w:pPr>
        <w:pStyle w:val="Paragraphedeliste"/>
        <w:numPr>
          <w:ilvl w:val="0"/>
          <w:numId w:val="3"/>
        </w:numPr>
        <w:spacing w:before="118" w:after="120" w:line="273" w:lineRule="exact"/>
        <w:ind w:left="714" w:right="74" w:hanging="357"/>
        <w:contextualSpacing w:val="0"/>
        <w:jc w:val="both"/>
        <w:textAlignment w:val="baseline"/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</w:pPr>
      <w:r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>Jusqu’à</w:t>
      </w:r>
      <w:r w:rsidR="00286F53" w:rsidRPr="002437E7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 xml:space="preserve"> 500 000 €</w:t>
      </w:r>
      <w:r w:rsidR="002437E7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 xml:space="preserve"> </w:t>
      </w:r>
    </w:p>
    <w:p w14:paraId="2A0F134D" w14:textId="1FAFB779" w:rsidR="004264F4" w:rsidRPr="00AE19B0" w:rsidRDefault="004264F4" w:rsidP="00ED7BAE">
      <w:pPr>
        <w:pStyle w:val="Paragraphedeliste"/>
        <w:numPr>
          <w:ilvl w:val="1"/>
          <w:numId w:val="3"/>
        </w:numPr>
        <w:spacing w:before="60" w:after="60" w:line="260" w:lineRule="exact"/>
        <w:ind w:left="1434" w:right="74" w:hanging="357"/>
        <w:contextualSpacing w:val="0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  <w:r w:rsidRPr="00AE19B0">
        <w:rPr>
          <w:rFonts w:ascii="Georgia" w:eastAsia="Georgia" w:hAnsi="Georgia"/>
          <w:color w:val="000000"/>
          <w:sz w:val="24"/>
          <w:lang w:val="fr-FR"/>
        </w:rPr>
        <w:t>Imprimer et apposer</w:t>
      </w:r>
      <w:r w:rsidR="009E4DE0" w:rsidRPr="00AE19B0">
        <w:rPr>
          <w:rFonts w:ascii="Georgia" w:eastAsia="Georgia" w:hAnsi="Georgia"/>
          <w:color w:val="000000"/>
          <w:sz w:val="24"/>
          <w:lang w:val="fr-FR"/>
        </w:rPr>
        <w:t>, dans un lieu bien visible du public et/ou de vos collaborateurs et partenaire</w:t>
      </w:r>
      <w:r w:rsidR="00E003D1" w:rsidRPr="00AE19B0">
        <w:rPr>
          <w:rFonts w:ascii="Georgia" w:eastAsia="Georgia" w:hAnsi="Georgia"/>
          <w:color w:val="000000"/>
          <w:sz w:val="24"/>
          <w:lang w:val="fr-FR"/>
        </w:rPr>
        <w:t xml:space="preserve">s </w:t>
      </w:r>
      <w:r w:rsidRPr="00AE19B0">
        <w:rPr>
          <w:rFonts w:ascii="Georgia" w:eastAsia="Georgia" w:hAnsi="Georgia"/>
          <w:b/>
          <w:bCs/>
          <w:color w:val="000000"/>
          <w:sz w:val="24"/>
          <w:lang w:val="fr-FR"/>
        </w:rPr>
        <w:t>une a</w:t>
      </w:r>
      <w:r w:rsidR="00B229BD" w:rsidRPr="00AE19B0">
        <w:rPr>
          <w:rFonts w:ascii="Georgia" w:eastAsia="Georgia" w:hAnsi="Georgia"/>
          <w:b/>
          <w:bCs/>
          <w:color w:val="000000"/>
          <w:sz w:val="24"/>
          <w:lang w:val="fr-FR"/>
        </w:rPr>
        <w:t xml:space="preserve">ffiche de </w:t>
      </w:r>
      <w:r w:rsidR="00B912CB" w:rsidRPr="00AE19B0">
        <w:rPr>
          <w:rFonts w:ascii="Georgia" w:eastAsia="Georgia" w:hAnsi="Georgia"/>
          <w:b/>
          <w:bCs/>
          <w:color w:val="000000"/>
          <w:sz w:val="24"/>
          <w:lang w:val="fr-FR"/>
        </w:rPr>
        <w:t xml:space="preserve">format </w:t>
      </w:r>
      <w:r w:rsidR="00B229BD" w:rsidRPr="00AE19B0">
        <w:rPr>
          <w:rFonts w:ascii="Georgia" w:eastAsia="Georgia" w:hAnsi="Georgia"/>
          <w:b/>
          <w:bCs/>
          <w:color w:val="000000"/>
          <w:sz w:val="24"/>
          <w:lang w:val="fr-FR"/>
        </w:rPr>
        <w:t>A3</w:t>
      </w:r>
      <w:r w:rsidR="00B229BD" w:rsidRPr="00AE19B0">
        <w:rPr>
          <w:rFonts w:ascii="Georgia" w:eastAsia="Georgia" w:hAnsi="Georgia"/>
          <w:color w:val="000000"/>
          <w:sz w:val="24"/>
          <w:lang w:val="fr-FR"/>
        </w:rPr>
        <w:t xml:space="preserve"> minimum</w:t>
      </w:r>
      <w:r w:rsidR="00181927" w:rsidRPr="00AE19B0">
        <w:rPr>
          <w:rFonts w:ascii="Georgia" w:eastAsia="Georgia" w:hAnsi="Georgia"/>
          <w:color w:val="000000"/>
          <w:sz w:val="24"/>
          <w:lang w:val="fr-FR"/>
        </w:rPr>
        <w:t>,</w:t>
      </w:r>
      <w:r w:rsidR="002437E7" w:rsidRPr="002437E7">
        <w:rPr>
          <w:lang w:val="fr-FR"/>
        </w:rPr>
        <w:t xml:space="preserve"> </w:t>
      </w:r>
      <w:r w:rsidR="002437E7" w:rsidRPr="002437E7">
        <w:rPr>
          <w:rFonts w:ascii="Georgia" w:eastAsia="Georgia" w:hAnsi="Georgia"/>
          <w:color w:val="000000"/>
          <w:sz w:val="24"/>
          <w:lang w:val="fr-FR"/>
        </w:rPr>
        <w:t>ou via un dispositif d’affichage électronique équivalent</w:t>
      </w:r>
      <w:r w:rsidR="002437E7">
        <w:rPr>
          <w:rFonts w:ascii="Georgia" w:eastAsia="Georgia" w:hAnsi="Georgia"/>
          <w:color w:val="000000"/>
          <w:sz w:val="24"/>
          <w:lang w:val="fr-FR"/>
        </w:rPr>
        <w:t>,</w:t>
      </w:r>
      <w:r w:rsidR="00181927" w:rsidRPr="00AE19B0">
        <w:rPr>
          <w:rFonts w:ascii="Georgia" w:eastAsia="Georgia" w:hAnsi="Georgia"/>
          <w:color w:val="000000"/>
          <w:sz w:val="24"/>
          <w:lang w:val="fr-FR"/>
        </w:rPr>
        <w:t xml:space="preserve"> présentant des informations</w:t>
      </w:r>
      <w:r w:rsidR="00B03FE8" w:rsidRPr="00AE19B0">
        <w:rPr>
          <w:rFonts w:ascii="Georgia" w:eastAsia="Georgia" w:hAnsi="Georgia"/>
          <w:color w:val="000000"/>
          <w:sz w:val="24"/>
          <w:lang w:val="fr-FR"/>
        </w:rPr>
        <w:t xml:space="preserve"> sur </w:t>
      </w:r>
      <w:r w:rsidR="00B03FE8" w:rsidRPr="002437E7">
        <w:rPr>
          <w:rFonts w:ascii="Georgia" w:eastAsia="Georgia" w:hAnsi="Georgia"/>
          <w:color w:val="000000"/>
          <w:sz w:val="24"/>
          <w:lang w:val="fr-FR"/>
        </w:rPr>
        <w:t>l</w:t>
      </w:r>
      <w:r w:rsidR="00064FD5" w:rsidRPr="002437E7">
        <w:rPr>
          <w:rFonts w:ascii="Georgia" w:eastAsia="Georgia" w:hAnsi="Georgia"/>
          <w:color w:val="000000"/>
          <w:sz w:val="24"/>
          <w:lang w:val="fr-FR"/>
        </w:rPr>
        <w:t>’opération</w:t>
      </w:r>
      <w:r w:rsidR="00414CC3" w:rsidRPr="00AE19B0">
        <w:rPr>
          <w:rFonts w:ascii="Georgia" w:eastAsia="Georgia" w:hAnsi="Georgia"/>
          <w:color w:val="000000"/>
          <w:sz w:val="24"/>
          <w:lang w:val="fr-FR"/>
        </w:rPr>
        <w:t xml:space="preserve"> qui mettent en avant le soutien octroyé par l’Union</w:t>
      </w:r>
      <w:r w:rsidR="00AE19B0" w:rsidRPr="00AE19B0">
        <w:rPr>
          <w:rFonts w:ascii="Georgia" w:eastAsia="Georgia" w:hAnsi="Georgia"/>
          <w:color w:val="000000"/>
          <w:sz w:val="24"/>
          <w:lang w:val="fr-FR"/>
        </w:rPr>
        <w:t xml:space="preserve">, </w:t>
      </w:r>
      <w:r w:rsidR="0049518F" w:rsidRPr="00AE19B0">
        <w:rPr>
          <w:rFonts w:ascii="Georgia" w:eastAsia="Georgia" w:hAnsi="Georgia"/>
          <w:color w:val="000000"/>
          <w:sz w:val="24"/>
          <w:lang w:val="fr-FR"/>
        </w:rPr>
        <w:t xml:space="preserve">selon le modèle envoyé sur </w:t>
      </w:r>
      <w:r w:rsidR="00ED7BAE" w:rsidRPr="00AE19B0">
        <w:rPr>
          <w:rFonts w:ascii="Georgia" w:eastAsia="Georgia" w:hAnsi="Georgia"/>
          <w:color w:val="000000"/>
          <w:sz w:val="24"/>
          <w:lang w:val="fr-FR"/>
        </w:rPr>
        <w:t xml:space="preserve">simple </w:t>
      </w:r>
      <w:r w:rsidR="0049518F" w:rsidRPr="00AE19B0">
        <w:rPr>
          <w:rFonts w:ascii="Georgia" w:eastAsia="Georgia" w:hAnsi="Georgia"/>
          <w:color w:val="000000"/>
          <w:sz w:val="24"/>
          <w:lang w:val="fr-FR"/>
        </w:rPr>
        <w:t>demande</w:t>
      </w:r>
      <w:r w:rsidR="00ED7BAE" w:rsidRPr="00AE19B0">
        <w:rPr>
          <w:rFonts w:ascii="Georgia" w:eastAsia="Georgia" w:hAnsi="Georgia"/>
          <w:color w:val="000000"/>
          <w:sz w:val="24"/>
          <w:lang w:val="fr-FR"/>
        </w:rPr>
        <w:t xml:space="preserve"> à </w:t>
      </w:r>
      <w:r w:rsidR="00A85387">
        <w:fldChar w:fldCharType="begin"/>
      </w:r>
      <w:r w:rsidR="00A85387" w:rsidRPr="00A85387">
        <w:rPr>
          <w:lang w:val="fr-FR"/>
        </w:rPr>
        <w:instrText>HYPERLINK "mailto:europe@bretagne.bzh"</w:instrText>
      </w:r>
      <w:r w:rsidR="00A85387">
        <w:fldChar w:fldCharType="separate"/>
      </w:r>
      <w:r w:rsidR="003740CF" w:rsidRPr="00AE19B0">
        <w:rPr>
          <w:rStyle w:val="Lienhypertexte"/>
          <w:rFonts w:ascii="Georgia" w:eastAsia="Georgia" w:hAnsi="Georgia"/>
          <w:sz w:val="24"/>
          <w:lang w:val="fr-FR"/>
        </w:rPr>
        <w:t>europe@bretagne.bzh</w:t>
      </w:r>
      <w:r w:rsidR="00A85387">
        <w:rPr>
          <w:rStyle w:val="Lienhypertexte"/>
          <w:rFonts w:ascii="Georgia" w:eastAsia="Georgia" w:hAnsi="Georgia"/>
          <w:sz w:val="24"/>
          <w:lang w:val="fr-FR"/>
        </w:rPr>
        <w:fldChar w:fldCharType="end"/>
      </w:r>
      <w:r w:rsidR="003740CF" w:rsidRPr="00AE19B0">
        <w:rPr>
          <w:rFonts w:ascii="Georgia" w:eastAsia="Georgia" w:hAnsi="Georgia"/>
          <w:color w:val="000000"/>
          <w:sz w:val="24"/>
          <w:lang w:val="fr-FR"/>
        </w:rPr>
        <w:t>.</w:t>
      </w:r>
    </w:p>
    <w:p w14:paraId="2A6FBA25" w14:textId="6DCE9BDE" w:rsidR="000D2AB2" w:rsidRPr="00856AC4" w:rsidRDefault="000D2AB2" w:rsidP="00856AC4">
      <w:pPr>
        <w:pStyle w:val="Paragraphedeliste"/>
        <w:numPr>
          <w:ilvl w:val="1"/>
          <w:numId w:val="3"/>
        </w:numPr>
        <w:spacing w:before="120" w:after="120"/>
        <w:ind w:left="1434" w:hanging="357"/>
        <w:contextualSpacing w:val="0"/>
        <w:rPr>
          <w:rFonts w:ascii="Georgia" w:eastAsia="Georgia" w:hAnsi="Georgia"/>
          <w:color w:val="000000"/>
          <w:sz w:val="24"/>
          <w:lang w:val="fr-FR"/>
        </w:rPr>
      </w:pPr>
      <w:r w:rsidRPr="000D2AB2">
        <w:rPr>
          <w:rFonts w:ascii="Georgia" w:eastAsia="Georgia" w:hAnsi="Georgia"/>
          <w:color w:val="000000"/>
          <w:sz w:val="24"/>
          <w:lang w:val="fr-FR"/>
        </w:rPr>
        <w:lastRenderedPageBreak/>
        <w:t xml:space="preserve">Une </w:t>
      </w:r>
      <w:r w:rsidRPr="00856AC4">
        <w:rPr>
          <w:rFonts w:ascii="Georgia" w:eastAsia="Georgia" w:hAnsi="Georgia"/>
          <w:b/>
          <w:bCs/>
          <w:color w:val="000000"/>
          <w:sz w:val="24"/>
          <w:lang w:val="fr-FR"/>
        </w:rPr>
        <w:t>plaque générique</w:t>
      </w:r>
      <w:r w:rsidRPr="000D2AB2">
        <w:rPr>
          <w:rFonts w:ascii="Georgia" w:eastAsia="Georgia" w:hAnsi="Georgia"/>
          <w:color w:val="000000"/>
          <w:sz w:val="24"/>
          <w:lang w:val="fr-FR"/>
        </w:rPr>
        <w:t xml:space="preserve"> de format A4 peut vous être envoyée sur simple demande de votre part à </w:t>
      </w:r>
      <w:proofErr w:type="spellStart"/>
      <w:r w:rsidRPr="000D2AB2">
        <w:rPr>
          <w:rFonts w:ascii="Georgia" w:eastAsia="Georgia" w:hAnsi="Georgia"/>
          <w:color w:val="000000"/>
          <w:sz w:val="24"/>
          <w:lang w:val="fr-FR"/>
        </w:rPr>
        <w:t>europe@bretagne.bzh</w:t>
      </w:r>
      <w:proofErr w:type="spellEnd"/>
      <w:r w:rsidRPr="000D2AB2">
        <w:rPr>
          <w:rFonts w:ascii="Georgia" w:eastAsia="Georgia" w:hAnsi="Georgia"/>
          <w:color w:val="000000"/>
          <w:sz w:val="24"/>
          <w:lang w:val="fr-FR"/>
        </w:rPr>
        <w:t xml:space="preserve"> et apposée en un lieu bien visible du public et/ou de vos collaborateurs et partenaires. </w:t>
      </w:r>
    </w:p>
    <w:p w14:paraId="56B0F47E" w14:textId="77777777" w:rsidR="003740CF" w:rsidRPr="003740CF" w:rsidRDefault="003740CF" w:rsidP="00856AC4">
      <w:pPr>
        <w:pStyle w:val="Paragraphedeliste"/>
        <w:numPr>
          <w:ilvl w:val="1"/>
          <w:numId w:val="3"/>
        </w:numPr>
        <w:spacing w:before="120" w:after="120" w:line="260" w:lineRule="exact"/>
        <w:ind w:left="1434" w:hanging="357"/>
        <w:rPr>
          <w:rFonts w:ascii="Georgia" w:eastAsia="Georgia" w:hAnsi="Georgia"/>
          <w:b/>
          <w:bCs/>
          <w:color w:val="000000"/>
          <w:sz w:val="24"/>
          <w:lang w:val="fr-FR"/>
        </w:rPr>
      </w:pPr>
      <w:r w:rsidRPr="003740CF">
        <w:rPr>
          <w:rFonts w:ascii="Georgia" w:eastAsia="Georgia" w:hAnsi="Georgia"/>
          <w:color w:val="000000"/>
          <w:sz w:val="24"/>
          <w:lang w:val="fr-FR"/>
        </w:rPr>
        <w:t xml:space="preserve">Des </w:t>
      </w:r>
      <w:r w:rsidRPr="003740CF">
        <w:rPr>
          <w:rFonts w:ascii="Georgia" w:eastAsia="Georgia" w:hAnsi="Georgia"/>
          <w:b/>
          <w:bCs/>
          <w:color w:val="000000"/>
          <w:sz w:val="24"/>
          <w:lang w:val="fr-FR"/>
        </w:rPr>
        <w:t>autocollants</w:t>
      </w:r>
      <w:r w:rsidRPr="003740CF">
        <w:rPr>
          <w:rFonts w:ascii="Georgia" w:eastAsia="Georgia" w:hAnsi="Georgia"/>
          <w:color w:val="000000"/>
          <w:sz w:val="24"/>
          <w:lang w:val="fr-FR"/>
        </w:rPr>
        <w:t xml:space="preserve"> peuvent être mis à votre disposition sur simple demande via le formulaire : </w:t>
      </w:r>
      <w:r w:rsidR="00A85387">
        <w:fldChar w:fldCharType="begin"/>
      </w:r>
      <w:r w:rsidR="00A85387" w:rsidRPr="00A85387">
        <w:rPr>
          <w:lang w:val="fr-FR"/>
        </w:rPr>
        <w:instrText>HYPERLINK "https://form.typeform.com/to/QAtYV7?typeform-source=kitdecom.europe.bzh"</w:instrText>
      </w:r>
      <w:r w:rsidR="00A85387">
        <w:fldChar w:fldCharType="separate"/>
      </w:r>
      <w:r w:rsidRPr="003740CF">
        <w:rPr>
          <w:rStyle w:val="Lienhypertexte"/>
          <w:rFonts w:ascii="Georgia" w:eastAsia="Georgia" w:hAnsi="Georgia"/>
          <w:sz w:val="24"/>
          <w:lang w:val="fr-FR"/>
        </w:rPr>
        <w:t>https://form.typeform.com/to/QAtYV7?typeform-source=kitdecom.europe.bzh</w:t>
      </w:r>
      <w:r w:rsidR="00A85387">
        <w:rPr>
          <w:rStyle w:val="Lienhypertexte"/>
          <w:rFonts w:ascii="Georgia" w:eastAsia="Georgia" w:hAnsi="Georgia"/>
          <w:sz w:val="24"/>
          <w:lang w:val="fr-FR"/>
        </w:rPr>
        <w:fldChar w:fldCharType="end"/>
      </w:r>
    </w:p>
    <w:p w14:paraId="019F041B" w14:textId="77777777" w:rsidR="00E003D1" w:rsidRPr="00856AC4" w:rsidRDefault="00E003D1" w:rsidP="00856AC4">
      <w:pPr>
        <w:spacing w:line="273" w:lineRule="exact"/>
        <w:ind w:right="74"/>
        <w:jc w:val="both"/>
        <w:textAlignment w:val="baseline"/>
        <w:rPr>
          <w:rFonts w:ascii="Georgia" w:eastAsia="Georgia" w:hAnsi="Georgia"/>
          <w:b/>
          <w:bCs/>
          <w:color w:val="000000"/>
          <w:sz w:val="20"/>
          <w:szCs w:val="18"/>
          <w:lang w:val="fr-FR"/>
        </w:rPr>
      </w:pPr>
    </w:p>
    <w:p w14:paraId="1A533512" w14:textId="73B1FE0D" w:rsidR="001F671C" w:rsidRPr="00ED7BAE" w:rsidRDefault="001F671C" w:rsidP="003740CF">
      <w:pPr>
        <w:pStyle w:val="Paragraphedeliste"/>
        <w:numPr>
          <w:ilvl w:val="0"/>
          <w:numId w:val="3"/>
        </w:numPr>
        <w:spacing w:before="120" w:after="120" w:line="273" w:lineRule="exact"/>
        <w:ind w:left="714" w:right="74" w:hanging="357"/>
        <w:contextualSpacing w:val="0"/>
        <w:jc w:val="both"/>
        <w:textAlignment w:val="baseline"/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</w:pPr>
      <w:r w:rsidRPr="00ED7BAE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 xml:space="preserve">Au-dessus de 500 000 € </w:t>
      </w:r>
    </w:p>
    <w:p w14:paraId="0EF9869B" w14:textId="54DB391F" w:rsidR="00F5718C" w:rsidRPr="00F5718C" w:rsidRDefault="00BF4A95" w:rsidP="003740CF">
      <w:pPr>
        <w:pStyle w:val="Paragraphedeliste"/>
        <w:numPr>
          <w:ilvl w:val="1"/>
          <w:numId w:val="2"/>
        </w:numPr>
        <w:spacing w:before="60" w:after="60" w:line="260" w:lineRule="exact"/>
        <w:ind w:left="1434" w:right="74" w:hanging="357"/>
        <w:contextualSpacing w:val="0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  <w:r w:rsidRPr="00BF4A95">
        <w:rPr>
          <w:rFonts w:ascii="Georgia" w:eastAsia="Georgia" w:hAnsi="Georgia"/>
          <w:color w:val="000000"/>
          <w:sz w:val="24"/>
          <w:lang w:val="fr-FR"/>
        </w:rPr>
        <w:t>Apposer</w:t>
      </w:r>
      <w:r w:rsidR="009E4DE0">
        <w:rPr>
          <w:rFonts w:ascii="Georgia" w:eastAsia="Georgia" w:hAnsi="Georgia"/>
          <w:color w:val="000000"/>
          <w:sz w:val="24"/>
          <w:lang w:val="fr-FR"/>
        </w:rPr>
        <w:t xml:space="preserve"> dans un lieu bien visible du public et ou de vos collaborateurs et partenaires</w:t>
      </w:r>
      <w:r w:rsidR="00E003D1">
        <w:rPr>
          <w:rFonts w:ascii="Georgia" w:eastAsia="Georgia" w:hAnsi="Georgia"/>
          <w:color w:val="000000"/>
          <w:sz w:val="24"/>
          <w:lang w:val="fr-FR"/>
        </w:rPr>
        <w:t>,</w:t>
      </w:r>
      <w:r w:rsidR="009E4DE0">
        <w:rPr>
          <w:rFonts w:ascii="Georgia" w:eastAsia="Georgia" w:hAnsi="Georgia"/>
          <w:color w:val="000000"/>
          <w:sz w:val="24"/>
          <w:lang w:val="fr-FR"/>
        </w:rPr>
        <w:t xml:space="preserve"> dès </w:t>
      </w:r>
      <w:r w:rsidR="00E003D1" w:rsidRPr="00E003D1">
        <w:rPr>
          <w:rFonts w:ascii="Georgia" w:eastAsia="Georgia" w:hAnsi="Georgia"/>
          <w:color w:val="000000"/>
          <w:sz w:val="24"/>
          <w:lang w:val="fr-FR"/>
        </w:rPr>
        <w:t xml:space="preserve">que la réalisation </w:t>
      </w:r>
      <w:r w:rsidR="00E003D1" w:rsidRPr="00856AC4">
        <w:rPr>
          <w:rFonts w:ascii="Georgia" w:eastAsia="Georgia" w:hAnsi="Georgia"/>
          <w:color w:val="000000"/>
          <w:sz w:val="24"/>
          <w:lang w:val="fr-FR"/>
        </w:rPr>
        <w:t>physique des opérations</w:t>
      </w:r>
      <w:r w:rsidR="00E003D1" w:rsidRPr="00E003D1">
        <w:rPr>
          <w:rFonts w:ascii="Georgia" w:eastAsia="Georgia" w:hAnsi="Georgia"/>
          <w:color w:val="000000"/>
          <w:sz w:val="24"/>
          <w:lang w:val="fr-FR"/>
        </w:rPr>
        <w:t xml:space="preserve"> commence ou que les équipements achetés sont installés</w:t>
      </w:r>
      <w:r w:rsidR="009E4DE0">
        <w:rPr>
          <w:rFonts w:ascii="Georgia" w:eastAsia="Georgia" w:hAnsi="Georgia"/>
          <w:color w:val="000000"/>
          <w:sz w:val="24"/>
          <w:lang w:val="fr-FR"/>
        </w:rPr>
        <w:t>,</w:t>
      </w:r>
      <w:r w:rsidRPr="00BF4A95">
        <w:rPr>
          <w:rFonts w:ascii="Georgia" w:eastAsia="Georgia" w:hAnsi="Georgia"/>
          <w:color w:val="000000"/>
          <w:sz w:val="24"/>
          <w:lang w:val="fr-FR"/>
        </w:rPr>
        <w:t xml:space="preserve"> </w:t>
      </w:r>
      <w:r w:rsidRPr="00F5718C">
        <w:rPr>
          <w:rFonts w:ascii="Georgia" w:eastAsia="Georgia" w:hAnsi="Georgia"/>
          <w:b/>
          <w:bCs/>
          <w:color w:val="000000"/>
          <w:sz w:val="24"/>
          <w:lang w:val="fr-FR"/>
        </w:rPr>
        <w:t>une plaque explicative permanente réalisée par vos soins</w:t>
      </w:r>
      <w:r w:rsidR="00856AC4">
        <w:rPr>
          <w:rFonts w:ascii="Georgia" w:eastAsia="Georgia" w:hAnsi="Georgia"/>
          <w:b/>
          <w:bCs/>
          <w:color w:val="000000"/>
          <w:sz w:val="24"/>
          <w:lang w:val="fr-FR"/>
        </w:rPr>
        <w:t>, au format A3 minimum,</w:t>
      </w:r>
      <w:r>
        <w:rPr>
          <w:rFonts w:ascii="Georgia" w:eastAsia="Georgia" w:hAnsi="Georgia"/>
          <w:color w:val="000000"/>
          <w:sz w:val="24"/>
          <w:lang w:val="fr-FR"/>
        </w:rPr>
        <w:t xml:space="preserve"> </w:t>
      </w:r>
      <w:bookmarkStart w:id="2" w:name="_Hlk149840021"/>
      <w:r>
        <w:rPr>
          <w:rFonts w:ascii="Georgia" w:eastAsia="Georgia" w:hAnsi="Georgia"/>
          <w:color w:val="000000"/>
          <w:sz w:val="24"/>
          <w:lang w:val="fr-FR"/>
        </w:rPr>
        <w:t xml:space="preserve">comportant des informations sur </w:t>
      </w:r>
      <w:r w:rsidR="00856AC4">
        <w:rPr>
          <w:rFonts w:ascii="Georgia" w:eastAsia="Georgia" w:hAnsi="Georgia"/>
          <w:color w:val="000000"/>
          <w:sz w:val="24"/>
          <w:lang w:val="fr-FR"/>
        </w:rPr>
        <w:t>l’opération</w:t>
      </w:r>
      <w:r>
        <w:rPr>
          <w:rFonts w:ascii="Georgia" w:eastAsia="Georgia" w:hAnsi="Georgia"/>
          <w:color w:val="000000"/>
          <w:sz w:val="24"/>
          <w:lang w:val="fr-FR"/>
        </w:rPr>
        <w:t xml:space="preserve"> (titre, objectifs et résultats attendus, soutien financier de l’Union européenne) et l’emblème de l’Union européenne complété de la mention « Co-financé par l’Union européenne »</w:t>
      </w:r>
      <w:r w:rsidR="003740CF">
        <w:rPr>
          <w:rFonts w:ascii="Georgia" w:eastAsia="Georgia" w:hAnsi="Georgia"/>
          <w:color w:val="000000"/>
          <w:sz w:val="24"/>
          <w:lang w:val="fr-FR"/>
        </w:rPr>
        <w:t xml:space="preserve"> : logo </w:t>
      </w:r>
      <w:r w:rsidR="00F5718C" w:rsidRPr="009D477F">
        <w:rPr>
          <w:rFonts w:ascii="Georgia" w:eastAsia="Georgia" w:hAnsi="Georgia"/>
          <w:color w:val="000000"/>
          <w:sz w:val="24"/>
          <w:lang w:val="fr-FR"/>
        </w:rPr>
        <w:t xml:space="preserve">envoyé sur </w:t>
      </w:r>
      <w:r w:rsidR="003740CF">
        <w:rPr>
          <w:rFonts w:ascii="Georgia" w:eastAsia="Georgia" w:hAnsi="Georgia"/>
          <w:color w:val="000000"/>
          <w:sz w:val="24"/>
          <w:lang w:val="fr-FR"/>
        </w:rPr>
        <w:t xml:space="preserve">simple </w:t>
      </w:r>
      <w:r w:rsidR="00F5718C" w:rsidRPr="009D477F">
        <w:rPr>
          <w:rFonts w:ascii="Georgia" w:eastAsia="Georgia" w:hAnsi="Georgia"/>
          <w:color w:val="000000"/>
          <w:sz w:val="24"/>
          <w:lang w:val="fr-FR"/>
        </w:rPr>
        <w:t xml:space="preserve">demande à </w:t>
      </w:r>
      <w:r w:rsidR="00A85387">
        <w:fldChar w:fldCharType="begin"/>
      </w:r>
      <w:r w:rsidR="00A85387" w:rsidRPr="00A85387">
        <w:rPr>
          <w:lang w:val="fr-FR"/>
        </w:rPr>
        <w:instrText>HYPERLINK "mailto:europe@bretagne.bzh"</w:instrText>
      </w:r>
      <w:r w:rsidR="00A85387">
        <w:fldChar w:fldCharType="separate"/>
      </w:r>
      <w:r w:rsidR="00F5718C" w:rsidRPr="009D477F">
        <w:rPr>
          <w:rStyle w:val="Lienhypertexte"/>
          <w:rFonts w:ascii="Georgia" w:eastAsia="Georgia" w:hAnsi="Georgia"/>
          <w:sz w:val="24"/>
          <w:lang w:val="fr-FR"/>
        </w:rPr>
        <w:t>europe@bretagne.bzh</w:t>
      </w:r>
      <w:r w:rsidR="00A85387">
        <w:rPr>
          <w:rStyle w:val="Lienhypertexte"/>
          <w:rFonts w:ascii="Georgia" w:eastAsia="Georgia" w:hAnsi="Georgia"/>
          <w:sz w:val="24"/>
          <w:lang w:val="fr-FR"/>
        </w:rPr>
        <w:fldChar w:fldCharType="end"/>
      </w:r>
    </w:p>
    <w:p w14:paraId="64DFF3FC" w14:textId="77777777" w:rsidR="003740CF" w:rsidRPr="003740CF" w:rsidRDefault="003740CF" w:rsidP="003740CF">
      <w:pPr>
        <w:pStyle w:val="Paragraphedeliste"/>
        <w:numPr>
          <w:ilvl w:val="1"/>
          <w:numId w:val="3"/>
        </w:numPr>
        <w:spacing w:before="60" w:after="60"/>
        <w:ind w:right="72"/>
        <w:contextualSpacing w:val="0"/>
        <w:rPr>
          <w:rFonts w:ascii="Georgia" w:eastAsia="Georgia" w:hAnsi="Georgia"/>
          <w:b/>
          <w:bCs/>
          <w:color w:val="000000"/>
          <w:sz w:val="24"/>
          <w:lang w:val="fr-FR"/>
        </w:rPr>
      </w:pPr>
      <w:r w:rsidRPr="003740CF">
        <w:rPr>
          <w:rFonts w:ascii="Georgia" w:eastAsia="Georgia" w:hAnsi="Georgia"/>
          <w:color w:val="000000"/>
          <w:sz w:val="24"/>
          <w:lang w:val="fr-FR"/>
        </w:rPr>
        <w:t xml:space="preserve">Des </w:t>
      </w:r>
      <w:r w:rsidRPr="003740CF">
        <w:rPr>
          <w:rFonts w:ascii="Georgia" w:eastAsia="Georgia" w:hAnsi="Georgia"/>
          <w:b/>
          <w:bCs/>
          <w:color w:val="000000"/>
          <w:sz w:val="24"/>
          <w:lang w:val="fr-FR"/>
        </w:rPr>
        <w:t xml:space="preserve">autocollants </w:t>
      </w:r>
      <w:r w:rsidRPr="003740CF">
        <w:rPr>
          <w:rFonts w:ascii="Georgia" w:eastAsia="Georgia" w:hAnsi="Georgia"/>
          <w:color w:val="000000"/>
          <w:sz w:val="24"/>
          <w:lang w:val="fr-FR"/>
        </w:rPr>
        <w:t xml:space="preserve">peuvent être mis à votre disposition sur simple demande via le formulaire : </w:t>
      </w:r>
      <w:r w:rsidR="00A85387">
        <w:fldChar w:fldCharType="begin"/>
      </w:r>
      <w:r w:rsidR="00A85387" w:rsidRPr="00A85387">
        <w:rPr>
          <w:lang w:val="fr-FR"/>
        </w:rPr>
        <w:instrText>HYPERLINK "https://form.typeform.com/to/QAtYV7?typeform</w:instrText>
      </w:r>
      <w:r w:rsidR="00A85387" w:rsidRPr="00A85387">
        <w:rPr>
          <w:lang w:val="fr-FR"/>
        </w:rPr>
        <w:instrText>-source=kitdecom.europe.bzh"</w:instrText>
      </w:r>
      <w:r w:rsidR="00A85387">
        <w:fldChar w:fldCharType="separate"/>
      </w:r>
      <w:r w:rsidRPr="003740CF">
        <w:rPr>
          <w:rStyle w:val="Lienhypertexte"/>
          <w:rFonts w:ascii="Georgia" w:eastAsia="Georgia" w:hAnsi="Georgia"/>
          <w:sz w:val="24"/>
          <w:lang w:val="fr-FR"/>
        </w:rPr>
        <w:t>https://form.typeform.com/to/QAtYV7?typeform-source=kitdecom.europe.bzh</w:t>
      </w:r>
      <w:r w:rsidR="00A85387">
        <w:rPr>
          <w:rStyle w:val="Lienhypertexte"/>
          <w:rFonts w:ascii="Georgia" w:eastAsia="Georgia" w:hAnsi="Georgia"/>
          <w:sz w:val="24"/>
          <w:lang w:val="fr-FR"/>
        </w:rPr>
        <w:fldChar w:fldCharType="end"/>
      </w:r>
    </w:p>
    <w:bookmarkEnd w:id="2"/>
    <w:p w14:paraId="6F2DCE37" w14:textId="6BBEC042" w:rsidR="00BF4A95" w:rsidRPr="003740CF" w:rsidRDefault="00BF4A95" w:rsidP="003740CF">
      <w:pPr>
        <w:pStyle w:val="Paragraphedeliste"/>
        <w:spacing w:before="118" w:line="273" w:lineRule="exact"/>
        <w:ind w:left="1440" w:right="72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</w:p>
    <w:p w14:paraId="0FE298A5" w14:textId="2E775F0D" w:rsidR="003740CF" w:rsidRDefault="00411E1D" w:rsidP="003740CF">
      <w:pPr>
        <w:pStyle w:val="Paragraphedeliste"/>
        <w:spacing w:before="118" w:line="273" w:lineRule="exact"/>
        <w:ind w:left="1440" w:right="72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  <w:r>
        <w:rPr>
          <w:rFonts w:ascii="Georgia" w:eastAsia="Georgia" w:hAnsi="Georgia"/>
          <w:noProof/>
          <w:color w:val="000000"/>
          <w:sz w:val="24"/>
          <w:lang w:val="fr-FR"/>
        </w:rPr>
        <w:drawing>
          <wp:anchor distT="0" distB="0" distL="114300" distR="114300" simplePos="0" relativeHeight="251657216" behindDoc="1" locked="0" layoutInCell="1" allowOverlap="1" wp14:anchorId="0283C78A" wp14:editId="6B5DF131">
            <wp:simplePos x="0" y="0"/>
            <wp:positionH relativeFrom="column">
              <wp:posOffset>5181600</wp:posOffset>
            </wp:positionH>
            <wp:positionV relativeFrom="paragraph">
              <wp:posOffset>144780</wp:posOffset>
            </wp:positionV>
            <wp:extent cx="126619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123" y="21466"/>
                <wp:lineTo x="21123" y="0"/>
                <wp:lineTo x="0" y="0"/>
              </wp:wrapPolygon>
            </wp:wrapTight>
            <wp:docPr id="1" name="Image 1" descr="Une image contenant texte, Police, capture d’écran, drap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Police, capture d’écran, drapeau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420EE" w14:textId="44EC0B39" w:rsidR="005A0AB9" w:rsidRPr="00733851" w:rsidRDefault="005A0AB9" w:rsidP="005A0AB9">
      <w:pPr>
        <w:spacing w:before="118" w:line="273" w:lineRule="exact"/>
        <w:ind w:right="72"/>
        <w:jc w:val="both"/>
        <w:textAlignment w:val="baseline"/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</w:pPr>
      <w:r w:rsidRPr="00733851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>Logo pour la période de programmation 2023-2027</w:t>
      </w:r>
      <w:r w:rsidR="00DD6A76"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 xml:space="preserve"> : </w:t>
      </w:r>
    </w:p>
    <w:p w14:paraId="15D4A049" w14:textId="7F8BF0FC" w:rsidR="00DE31C8" w:rsidRDefault="00DE31C8" w:rsidP="003740CF">
      <w:pPr>
        <w:pStyle w:val="Paragraphedeliste"/>
        <w:spacing w:before="118" w:line="273" w:lineRule="exact"/>
        <w:ind w:left="1440" w:right="72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</w:p>
    <w:p w14:paraId="760C5CC7" w14:textId="34A41004" w:rsidR="00DE31C8" w:rsidRDefault="00DE31C8" w:rsidP="003740CF">
      <w:pPr>
        <w:pStyle w:val="Paragraphedeliste"/>
        <w:spacing w:before="118" w:line="273" w:lineRule="exact"/>
        <w:ind w:left="1440" w:right="72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</w:p>
    <w:p w14:paraId="447DEDB8" w14:textId="77777777" w:rsidR="00DE31C8" w:rsidRDefault="00DE31C8" w:rsidP="003740CF">
      <w:pPr>
        <w:pStyle w:val="Paragraphedeliste"/>
        <w:spacing w:before="118" w:line="273" w:lineRule="exact"/>
        <w:ind w:left="1440" w:right="72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</w:p>
    <w:p w14:paraId="0B6B741A" w14:textId="77777777" w:rsidR="00DE31C8" w:rsidRDefault="00DE31C8" w:rsidP="003740CF">
      <w:pPr>
        <w:pStyle w:val="Paragraphedeliste"/>
        <w:spacing w:before="118" w:line="273" w:lineRule="exact"/>
        <w:ind w:left="1440" w:right="72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</w:p>
    <w:p w14:paraId="400E4CCB" w14:textId="77777777" w:rsidR="00DE31C8" w:rsidRDefault="00DE31C8" w:rsidP="003740CF">
      <w:pPr>
        <w:pStyle w:val="Paragraphedeliste"/>
        <w:spacing w:before="118" w:line="273" w:lineRule="exact"/>
        <w:ind w:left="1440" w:right="72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</w:p>
    <w:p w14:paraId="7291B31F" w14:textId="77777777" w:rsidR="00DE31C8" w:rsidRDefault="00DE31C8" w:rsidP="003740CF">
      <w:pPr>
        <w:pStyle w:val="Paragraphedeliste"/>
        <w:spacing w:before="118" w:line="273" w:lineRule="exact"/>
        <w:ind w:left="1440" w:right="72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</w:p>
    <w:p w14:paraId="2313F338" w14:textId="0FE54C61" w:rsidR="00C16591" w:rsidRDefault="00293BF5" w:rsidP="00BF7ED0">
      <w:pPr>
        <w:spacing w:before="118" w:line="273" w:lineRule="exact"/>
        <w:ind w:right="72"/>
        <w:jc w:val="both"/>
        <w:textAlignment w:val="baseline"/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</w:pPr>
      <w:r>
        <w:rPr>
          <w:rFonts w:ascii="Georgia" w:eastAsia="Georgia" w:hAnsi="Georgia"/>
          <w:b/>
          <w:bCs/>
          <w:color w:val="000000"/>
          <w:sz w:val="28"/>
          <w:szCs w:val="24"/>
          <w:lang w:val="fr-FR"/>
        </w:rPr>
        <w:t xml:space="preserve">Nota Bene : </w:t>
      </w:r>
    </w:p>
    <w:p w14:paraId="2A389772" w14:textId="28408ECE" w:rsidR="00C16591" w:rsidRDefault="00A51999" w:rsidP="00BF7ED0">
      <w:pPr>
        <w:spacing w:before="118" w:line="273" w:lineRule="exact"/>
        <w:ind w:right="72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  <w:r>
        <w:rPr>
          <w:rFonts w:ascii="Georgia" w:eastAsia="Georgia" w:hAnsi="Georgia"/>
          <w:color w:val="000000"/>
          <w:sz w:val="24"/>
          <w:lang w:val="fr-FR"/>
        </w:rPr>
        <w:t>« </w:t>
      </w:r>
      <w:r w:rsidR="00E6446F" w:rsidRPr="00877A50">
        <w:rPr>
          <w:rFonts w:ascii="Georgia" w:eastAsia="Georgia" w:hAnsi="Georgia"/>
          <w:color w:val="000000"/>
          <w:sz w:val="24"/>
          <w:lang w:val="fr-FR"/>
        </w:rPr>
        <w:t>En dehors de l’emblème</w:t>
      </w:r>
      <w:r w:rsidR="00877A50" w:rsidRPr="00877A50">
        <w:rPr>
          <w:rFonts w:ascii="Georgia" w:eastAsia="Georgia" w:hAnsi="Georgia"/>
          <w:color w:val="000000"/>
          <w:sz w:val="24"/>
          <w:lang w:val="fr-FR"/>
        </w:rPr>
        <w:t xml:space="preserve">, </w:t>
      </w:r>
      <w:r w:rsidR="005E77E8">
        <w:rPr>
          <w:rFonts w:ascii="Georgia" w:eastAsia="Georgia" w:hAnsi="Georgia"/>
          <w:color w:val="000000"/>
          <w:sz w:val="24"/>
          <w:lang w:val="fr-FR"/>
        </w:rPr>
        <w:t>aucune autre identité visuelle et aucun autre logo ne doivent être utilisés pour mettre en relie</w:t>
      </w:r>
      <w:r>
        <w:rPr>
          <w:rFonts w:ascii="Georgia" w:eastAsia="Georgia" w:hAnsi="Georgia"/>
          <w:color w:val="000000"/>
          <w:sz w:val="24"/>
          <w:lang w:val="fr-FR"/>
        </w:rPr>
        <w:t xml:space="preserve">f le soutien de l’Union. » </w:t>
      </w:r>
    </w:p>
    <w:p w14:paraId="28D902D2" w14:textId="0DF1148F" w:rsidR="00EA640E" w:rsidRPr="00E60415" w:rsidRDefault="009923B0" w:rsidP="00BF7ED0">
      <w:pPr>
        <w:spacing w:before="118" w:line="273" w:lineRule="exact"/>
        <w:ind w:right="72"/>
        <w:jc w:val="both"/>
        <w:textAlignment w:val="baseline"/>
        <w:rPr>
          <w:rFonts w:ascii="Georgia" w:eastAsia="Georgia" w:hAnsi="Georgia"/>
          <w:i/>
          <w:iCs/>
          <w:color w:val="000000"/>
          <w:sz w:val="24"/>
          <w:lang w:val="fr-FR"/>
        </w:rPr>
      </w:pPr>
      <w:r w:rsidRPr="00E60415">
        <w:rPr>
          <w:rFonts w:ascii="Georgia" w:eastAsia="Georgia" w:hAnsi="Georgia"/>
          <w:i/>
          <w:iCs/>
          <w:color w:val="000000"/>
          <w:sz w:val="24"/>
          <w:lang w:val="fr-FR"/>
        </w:rPr>
        <w:t>Extrait de l’article</w:t>
      </w:r>
      <w:r w:rsidR="00E60415" w:rsidRPr="00E60415">
        <w:rPr>
          <w:rFonts w:ascii="Georgia" w:eastAsia="Georgia" w:hAnsi="Georgia"/>
          <w:i/>
          <w:iCs/>
          <w:color w:val="000000"/>
          <w:sz w:val="24"/>
          <w:lang w:val="fr-FR"/>
        </w:rPr>
        <w:t xml:space="preserve"> 7 de l’Annexe II du </w:t>
      </w:r>
      <w:r w:rsidR="00F65593" w:rsidRPr="00E60415">
        <w:rPr>
          <w:rFonts w:ascii="Georgia" w:eastAsia="Georgia" w:hAnsi="Georgia"/>
          <w:i/>
          <w:iCs/>
          <w:color w:val="000000"/>
          <w:sz w:val="24"/>
          <w:lang w:val="fr-FR"/>
        </w:rPr>
        <w:t xml:space="preserve">Règlement </w:t>
      </w:r>
      <w:r w:rsidR="00873384" w:rsidRPr="00E60415">
        <w:rPr>
          <w:rFonts w:ascii="Georgia" w:eastAsia="Georgia" w:hAnsi="Georgia"/>
          <w:i/>
          <w:iCs/>
          <w:color w:val="000000"/>
          <w:sz w:val="24"/>
          <w:lang w:val="fr-FR"/>
        </w:rPr>
        <w:t>d’exécution (UE) 2022/129 de la Commission du 21 décembre 2021</w:t>
      </w:r>
      <w:r w:rsidR="00E60415" w:rsidRPr="00E60415">
        <w:rPr>
          <w:rFonts w:ascii="Georgia" w:eastAsia="Georgia" w:hAnsi="Georgia"/>
          <w:i/>
          <w:iCs/>
          <w:color w:val="000000"/>
          <w:sz w:val="24"/>
          <w:lang w:val="fr-FR"/>
        </w:rPr>
        <w:t xml:space="preserve">. </w:t>
      </w:r>
    </w:p>
    <w:p w14:paraId="49D40C70" w14:textId="77777777" w:rsidR="00286F53" w:rsidRPr="00877A50" w:rsidRDefault="00286F53" w:rsidP="00BF7ED0">
      <w:pPr>
        <w:spacing w:before="118" w:line="273" w:lineRule="exact"/>
        <w:ind w:right="72"/>
        <w:jc w:val="both"/>
        <w:textAlignment w:val="baseline"/>
        <w:rPr>
          <w:rFonts w:ascii="Georgia" w:eastAsia="Georgia" w:hAnsi="Georgia"/>
          <w:color w:val="000000"/>
          <w:sz w:val="24"/>
          <w:lang w:val="fr-FR"/>
        </w:rPr>
      </w:pPr>
    </w:p>
    <w:p w14:paraId="6BF82FD1" w14:textId="23FAF12B" w:rsidR="0097556D" w:rsidRPr="00C11A0E" w:rsidRDefault="00CB5FF9" w:rsidP="00C11A0E">
      <w:pPr>
        <w:spacing w:before="307" w:after="120" w:line="226" w:lineRule="exact"/>
        <w:textAlignment w:val="baseline"/>
        <w:rPr>
          <w:rFonts w:ascii="Georgia" w:eastAsia="Georgia" w:hAnsi="Georgia"/>
          <w:b/>
          <w:bCs/>
          <w:color w:val="000000"/>
          <w:sz w:val="24"/>
          <w:lang w:val="fr-FR"/>
        </w:rPr>
      </w:pPr>
      <w:r w:rsidRPr="00C11A0E">
        <w:rPr>
          <w:rFonts w:ascii="Georgia" w:eastAsia="Georgia" w:hAnsi="Georgia"/>
          <w:b/>
          <w:bCs/>
          <w:color w:val="000000"/>
          <w:sz w:val="24"/>
          <w:lang w:val="fr-FR"/>
        </w:rPr>
        <w:t>Vo</w:t>
      </w:r>
      <w:r w:rsidR="00FA42AA">
        <w:rPr>
          <w:rFonts w:ascii="Georgia" w:eastAsia="Georgia" w:hAnsi="Georgia"/>
          <w:b/>
          <w:bCs/>
          <w:color w:val="000000"/>
          <w:sz w:val="24"/>
          <w:lang w:val="fr-FR"/>
        </w:rPr>
        <w:t>tre</w:t>
      </w:r>
      <w:r w:rsidRPr="00C11A0E">
        <w:rPr>
          <w:rFonts w:ascii="Georgia" w:eastAsia="Georgia" w:hAnsi="Georgia"/>
          <w:b/>
          <w:bCs/>
          <w:color w:val="000000"/>
          <w:sz w:val="24"/>
          <w:lang w:val="fr-FR"/>
        </w:rPr>
        <w:t xml:space="preserve"> contact sur les questions de publicité et de communication :</w:t>
      </w:r>
    </w:p>
    <w:p w14:paraId="6B9CEB11" w14:textId="0E619AB6" w:rsidR="008015C9" w:rsidRDefault="00C16591" w:rsidP="00DD6A76">
      <w:pPr>
        <w:pStyle w:val="Paragraphedeliste"/>
        <w:spacing w:before="60" w:line="227" w:lineRule="exact"/>
        <w:ind w:left="0"/>
        <w:textAlignment w:val="baseline"/>
        <w:rPr>
          <w:rFonts w:ascii="Georgia" w:eastAsia="Georgia" w:hAnsi="Georgia"/>
          <w:color w:val="000000"/>
          <w:sz w:val="24"/>
          <w:lang w:val="fr-FR"/>
        </w:rPr>
      </w:pPr>
      <w:r>
        <w:rPr>
          <w:rFonts w:ascii="Georgia" w:eastAsia="Georgia" w:hAnsi="Georgia"/>
          <w:color w:val="000000"/>
          <w:sz w:val="24"/>
          <w:lang w:val="fr-FR"/>
        </w:rPr>
        <w:t xml:space="preserve">Le ou la </w:t>
      </w:r>
      <w:proofErr w:type="spellStart"/>
      <w:proofErr w:type="gramStart"/>
      <w:r>
        <w:rPr>
          <w:rFonts w:ascii="Georgia" w:eastAsia="Georgia" w:hAnsi="Georgia"/>
          <w:color w:val="000000"/>
          <w:sz w:val="24"/>
          <w:lang w:val="fr-FR"/>
        </w:rPr>
        <w:t>c</w:t>
      </w:r>
      <w:r w:rsidR="00362C5A" w:rsidRPr="00C11A0E">
        <w:rPr>
          <w:rFonts w:ascii="Georgia" w:eastAsia="Georgia" w:hAnsi="Georgia"/>
          <w:color w:val="000000"/>
          <w:sz w:val="24"/>
          <w:lang w:val="fr-FR"/>
        </w:rPr>
        <w:t>hargé</w:t>
      </w:r>
      <w:r>
        <w:rPr>
          <w:rFonts w:ascii="Georgia" w:eastAsia="Georgia" w:hAnsi="Georgia"/>
          <w:color w:val="000000"/>
          <w:sz w:val="24"/>
          <w:lang w:val="fr-FR"/>
        </w:rPr>
        <w:t>.e</w:t>
      </w:r>
      <w:proofErr w:type="spellEnd"/>
      <w:proofErr w:type="gramEnd"/>
      <w:r>
        <w:rPr>
          <w:rFonts w:ascii="Georgia" w:eastAsia="Georgia" w:hAnsi="Georgia"/>
          <w:color w:val="000000"/>
          <w:sz w:val="24"/>
          <w:lang w:val="fr-FR"/>
        </w:rPr>
        <w:t xml:space="preserve"> d</w:t>
      </w:r>
      <w:r w:rsidR="00362C5A" w:rsidRPr="00C11A0E">
        <w:rPr>
          <w:rFonts w:ascii="Georgia" w:eastAsia="Georgia" w:hAnsi="Georgia"/>
          <w:color w:val="000000"/>
          <w:sz w:val="24"/>
          <w:lang w:val="fr-FR"/>
        </w:rPr>
        <w:t>u pilotage de l’information et de l’animation des programmes européens</w:t>
      </w:r>
      <w:r>
        <w:rPr>
          <w:rFonts w:ascii="Georgia" w:eastAsia="Georgia" w:hAnsi="Georgia"/>
          <w:color w:val="000000"/>
          <w:sz w:val="24"/>
          <w:lang w:val="fr-FR"/>
        </w:rPr>
        <w:t xml:space="preserve"> à la </w:t>
      </w:r>
      <w:r w:rsidRPr="00C11A0E">
        <w:rPr>
          <w:rFonts w:ascii="Georgia" w:eastAsia="Georgia" w:hAnsi="Georgia"/>
          <w:color w:val="000000"/>
          <w:sz w:val="24"/>
          <w:lang w:val="fr-FR"/>
        </w:rPr>
        <w:t xml:space="preserve">Direction des affaires européennes et internationales (DAEI), </w:t>
      </w:r>
      <w:r w:rsidR="00C11A0E" w:rsidRPr="00C11A0E">
        <w:rPr>
          <w:rFonts w:ascii="Georgia" w:eastAsia="Georgia" w:hAnsi="Georgia"/>
          <w:color w:val="000000"/>
          <w:sz w:val="24"/>
          <w:lang w:val="fr-FR"/>
        </w:rPr>
        <w:t>Région</w:t>
      </w:r>
      <w:r w:rsidRPr="00C11A0E">
        <w:rPr>
          <w:rFonts w:ascii="Georgia" w:eastAsia="Georgia" w:hAnsi="Georgia"/>
          <w:color w:val="000000"/>
          <w:sz w:val="24"/>
          <w:lang w:val="fr-FR"/>
        </w:rPr>
        <w:t xml:space="preserve"> Bretagne</w:t>
      </w:r>
      <w:r w:rsidR="008015C9">
        <w:rPr>
          <w:rFonts w:ascii="Georgia" w:eastAsia="Georgia" w:hAnsi="Georgia"/>
          <w:color w:val="000000"/>
          <w:sz w:val="24"/>
          <w:lang w:val="fr-FR"/>
        </w:rPr>
        <w:t>.</w:t>
      </w:r>
    </w:p>
    <w:p w14:paraId="791553B3" w14:textId="40440C00" w:rsidR="00C16591" w:rsidRPr="00C11A0E" w:rsidRDefault="00A85387" w:rsidP="008015C9">
      <w:pPr>
        <w:pStyle w:val="Paragraphedeliste"/>
        <w:spacing w:before="60" w:line="227" w:lineRule="exact"/>
        <w:ind w:left="0"/>
        <w:jc w:val="center"/>
        <w:textAlignment w:val="baseline"/>
        <w:rPr>
          <w:rFonts w:ascii="Georgia" w:eastAsia="Georgia" w:hAnsi="Georgia"/>
          <w:color w:val="000000"/>
          <w:sz w:val="24"/>
          <w:lang w:val="fr-FR"/>
        </w:rPr>
      </w:pPr>
      <w:hyperlink r:id="rId10" w:history="1">
        <w:r w:rsidR="00C16591" w:rsidRPr="008015C9">
          <w:rPr>
            <w:rStyle w:val="Lienhypertexte"/>
            <w:rFonts w:ascii="Georgia" w:eastAsia="Georgia" w:hAnsi="Georgia"/>
            <w:sz w:val="24"/>
            <w:lang w:val="fr-FR"/>
          </w:rPr>
          <w:t>europe@bretagne.bzh</w:t>
        </w:r>
      </w:hyperlink>
      <w:r w:rsidR="00C16591" w:rsidRPr="008015C9">
        <w:rPr>
          <w:rFonts w:ascii="Georgia" w:eastAsia="Georgia" w:hAnsi="Georgia"/>
          <w:color w:val="000000"/>
          <w:sz w:val="24"/>
          <w:lang w:val="fr-FR"/>
        </w:rPr>
        <w:t xml:space="preserve"> - 02 22 51 60 08</w:t>
      </w:r>
    </w:p>
    <w:sectPr w:rsidR="00C16591" w:rsidRPr="00C11A0E" w:rsidSect="00BD6EAB">
      <w:headerReference w:type="default" r:id="rId11"/>
      <w:footerReference w:type="default" r:id="rId12"/>
      <w:pgSz w:w="11904" w:h="16843"/>
      <w:pgMar w:top="231" w:right="1092" w:bottom="1547" w:left="10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EA20" w14:textId="77777777" w:rsidR="000479D6" w:rsidRDefault="000479D6">
      <w:r>
        <w:separator/>
      </w:r>
    </w:p>
  </w:endnote>
  <w:endnote w:type="continuationSeparator" w:id="0">
    <w:p w14:paraId="5687B586" w14:textId="77777777" w:rsidR="000479D6" w:rsidRDefault="0004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Georgia">
    <w:charset w:val="00"/>
    <w:pitch w:val="variable"/>
    <w:family w:val="roman"/>
    <w:panose1 w:val="02020603050405020304"/>
  </w:font>
  <w:font w:name="Trebuchet MS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7C75" w14:textId="7905FC8F" w:rsidR="00ED7BAE" w:rsidRPr="00ED7BAE" w:rsidRDefault="00ED7BAE" w:rsidP="00ED7BAE">
    <w:pPr>
      <w:pStyle w:val="Pieddepage"/>
      <w:jc w:val="center"/>
      <w:rPr>
        <w:rFonts w:ascii="Georgia" w:hAnsi="Georgia"/>
        <w:sz w:val="20"/>
        <w:szCs w:val="20"/>
        <w:lang w:val="fr-FR"/>
      </w:rPr>
    </w:pPr>
    <w:r w:rsidRPr="00ED7BAE">
      <w:rPr>
        <w:rFonts w:ascii="Georgia" w:hAnsi="Georgia"/>
        <w:sz w:val="20"/>
        <w:szCs w:val="20"/>
        <w:lang w:val="fr-FR"/>
      </w:rPr>
      <w:t xml:space="preserve">Document mis à jour en </w:t>
    </w:r>
    <w:r w:rsidR="00EC00AA">
      <w:rPr>
        <w:rFonts w:ascii="Georgia" w:hAnsi="Georgia"/>
        <w:sz w:val="20"/>
        <w:szCs w:val="20"/>
        <w:lang w:val="fr-FR"/>
      </w:rPr>
      <w:t>mai</w:t>
    </w:r>
    <w:r w:rsidRPr="00ED7BAE">
      <w:rPr>
        <w:rFonts w:ascii="Georgia" w:hAnsi="Georgia"/>
        <w:sz w:val="20"/>
        <w:szCs w:val="20"/>
        <w:lang w:val="fr-FR"/>
      </w:rPr>
      <w:t xml:space="preserve"> 202</w:t>
    </w:r>
    <w:r w:rsidR="00EC00AA">
      <w:rPr>
        <w:rFonts w:ascii="Georgia" w:hAnsi="Georgia"/>
        <w:sz w:val="20"/>
        <w:szCs w:val="20"/>
        <w:lang w:val="fr-FR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5C96" w14:textId="77777777" w:rsidR="000479D6" w:rsidRDefault="000479D6"/>
  </w:footnote>
  <w:footnote w:type="continuationSeparator" w:id="0">
    <w:p w14:paraId="23D34B73" w14:textId="77777777" w:rsidR="000479D6" w:rsidRDefault="0004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312A" w14:textId="677A633F" w:rsidR="003A09FA" w:rsidRDefault="003A09FA" w:rsidP="00181FE3">
    <w:pPr>
      <w:pStyle w:val="En-tte"/>
      <w:jc w:val="center"/>
    </w:pPr>
    <w:r>
      <w:rPr>
        <w:noProof/>
      </w:rPr>
      <w:drawing>
        <wp:inline distT="0" distB="0" distL="0" distR="0" wp14:anchorId="5D3E4373" wp14:editId="158CA742">
          <wp:extent cx="5760720" cy="1646555"/>
          <wp:effectExtent l="0" t="0" r="0" b="2540"/>
          <wp:docPr id="10" name="Image 10" descr="Une image contenant text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apture d’écran, Police, logo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4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6DBA"/>
    <w:multiLevelType w:val="hybridMultilevel"/>
    <w:tmpl w:val="1384F98C"/>
    <w:lvl w:ilvl="0" w:tplc="30827508">
      <w:numFmt w:val="bullet"/>
      <w:lvlText w:val="-"/>
      <w:lvlJc w:val="left"/>
      <w:pPr>
        <w:ind w:left="720" w:hanging="360"/>
      </w:pPr>
      <w:rPr>
        <w:rFonts w:ascii="Georgia" w:eastAsia="Georgia" w:hAnsi="Georg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E7A99"/>
    <w:multiLevelType w:val="hybridMultilevel"/>
    <w:tmpl w:val="C0761BA8"/>
    <w:lvl w:ilvl="0" w:tplc="30827508">
      <w:numFmt w:val="bullet"/>
      <w:lvlText w:val="-"/>
      <w:lvlJc w:val="left"/>
      <w:pPr>
        <w:ind w:left="720" w:hanging="360"/>
      </w:pPr>
      <w:rPr>
        <w:rFonts w:ascii="Georgia" w:eastAsia="Georgia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C2706"/>
    <w:multiLevelType w:val="hybridMultilevel"/>
    <w:tmpl w:val="B42819F2"/>
    <w:lvl w:ilvl="0" w:tplc="30827508">
      <w:numFmt w:val="bullet"/>
      <w:lvlText w:val="-"/>
      <w:lvlJc w:val="left"/>
      <w:pPr>
        <w:ind w:left="720" w:hanging="360"/>
      </w:pPr>
      <w:rPr>
        <w:rFonts w:ascii="Georgia" w:eastAsia="Georgia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35711"/>
    <w:multiLevelType w:val="hybridMultilevel"/>
    <w:tmpl w:val="F50C591E"/>
    <w:lvl w:ilvl="0" w:tplc="30827508">
      <w:numFmt w:val="bullet"/>
      <w:lvlText w:val="-"/>
      <w:lvlJc w:val="left"/>
      <w:pPr>
        <w:ind w:left="720" w:hanging="360"/>
      </w:pPr>
      <w:rPr>
        <w:rFonts w:ascii="Georgia" w:eastAsia="Georgia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E0747"/>
    <w:multiLevelType w:val="multilevel"/>
    <w:tmpl w:val="D5C8F27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050D82"/>
    <w:multiLevelType w:val="hybridMultilevel"/>
    <w:tmpl w:val="4CB66160"/>
    <w:lvl w:ilvl="0" w:tplc="30827508">
      <w:numFmt w:val="bullet"/>
      <w:lvlText w:val="-"/>
      <w:lvlJc w:val="left"/>
      <w:pPr>
        <w:ind w:left="720" w:hanging="360"/>
      </w:pPr>
      <w:rPr>
        <w:rFonts w:ascii="Georgia" w:eastAsia="Georgia" w:hAnsi="Georg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02948">
    <w:abstractNumId w:val="4"/>
  </w:num>
  <w:num w:numId="2" w16cid:durableId="381944705">
    <w:abstractNumId w:val="5"/>
  </w:num>
  <w:num w:numId="3" w16cid:durableId="863245884">
    <w:abstractNumId w:val="0"/>
  </w:num>
  <w:num w:numId="4" w16cid:durableId="2103338352">
    <w:abstractNumId w:val="3"/>
  </w:num>
  <w:num w:numId="5" w16cid:durableId="659428964">
    <w:abstractNumId w:val="1"/>
  </w:num>
  <w:num w:numId="6" w16cid:durableId="1821455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6D"/>
    <w:rsid w:val="00012A96"/>
    <w:rsid w:val="000479D6"/>
    <w:rsid w:val="0005741D"/>
    <w:rsid w:val="00064FD5"/>
    <w:rsid w:val="00074CBA"/>
    <w:rsid w:val="000C5430"/>
    <w:rsid w:val="000D0214"/>
    <w:rsid w:val="000D2AB2"/>
    <w:rsid w:val="001110EA"/>
    <w:rsid w:val="00132674"/>
    <w:rsid w:val="00144D17"/>
    <w:rsid w:val="00181927"/>
    <w:rsid w:val="00181FE3"/>
    <w:rsid w:val="001F671C"/>
    <w:rsid w:val="002437E7"/>
    <w:rsid w:val="00257D98"/>
    <w:rsid w:val="002769A9"/>
    <w:rsid w:val="00285915"/>
    <w:rsid w:val="00286F53"/>
    <w:rsid w:val="00293BF5"/>
    <w:rsid w:val="00346608"/>
    <w:rsid w:val="00362C5A"/>
    <w:rsid w:val="003740CF"/>
    <w:rsid w:val="003A09FA"/>
    <w:rsid w:val="003B1CD7"/>
    <w:rsid w:val="0040561B"/>
    <w:rsid w:val="00411E1D"/>
    <w:rsid w:val="00414CC3"/>
    <w:rsid w:val="004264F4"/>
    <w:rsid w:val="0049518F"/>
    <w:rsid w:val="004A6B67"/>
    <w:rsid w:val="00512A26"/>
    <w:rsid w:val="00532E59"/>
    <w:rsid w:val="005A0AB9"/>
    <w:rsid w:val="005E77E8"/>
    <w:rsid w:val="007649F5"/>
    <w:rsid w:val="007F18E9"/>
    <w:rsid w:val="007F6A47"/>
    <w:rsid w:val="008015C9"/>
    <w:rsid w:val="0085080E"/>
    <w:rsid w:val="00856AC4"/>
    <w:rsid w:val="00873384"/>
    <w:rsid w:val="00877A50"/>
    <w:rsid w:val="008A453D"/>
    <w:rsid w:val="00913A6C"/>
    <w:rsid w:val="00930D79"/>
    <w:rsid w:val="00963354"/>
    <w:rsid w:val="0097556D"/>
    <w:rsid w:val="009923B0"/>
    <w:rsid w:val="00997929"/>
    <w:rsid w:val="009D477F"/>
    <w:rsid w:val="009E4DE0"/>
    <w:rsid w:val="00A1578B"/>
    <w:rsid w:val="00A313C9"/>
    <w:rsid w:val="00A51999"/>
    <w:rsid w:val="00A77380"/>
    <w:rsid w:val="00A85387"/>
    <w:rsid w:val="00AB28CE"/>
    <w:rsid w:val="00AE19B0"/>
    <w:rsid w:val="00B03FE8"/>
    <w:rsid w:val="00B1366C"/>
    <w:rsid w:val="00B229BD"/>
    <w:rsid w:val="00B479F5"/>
    <w:rsid w:val="00B912CB"/>
    <w:rsid w:val="00BB6C59"/>
    <w:rsid w:val="00BD6EAB"/>
    <w:rsid w:val="00BF4A95"/>
    <w:rsid w:val="00BF7ED0"/>
    <w:rsid w:val="00C05E9E"/>
    <w:rsid w:val="00C11A0E"/>
    <w:rsid w:val="00C16591"/>
    <w:rsid w:val="00C35E6F"/>
    <w:rsid w:val="00C61DBB"/>
    <w:rsid w:val="00CA142E"/>
    <w:rsid w:val="00CB5FF9"/>
    <w:rsid w:val="00CF3600"/>
    <w:rsid w:val="00D4238F"/>
    <w:rsid w:val="00DD28CF"/>
    <w:rsid w:val="00DD6A76"/>
    <w:rsid w:val="00DE31C8"/>
    <w:rsid w:val="00E003D1"/>
    <w:rsid w:val="00E321CC"/>
    <w:rsid w:val="00E60415"/>
    <w:rsid w:val="00E6446F"/>
    <w:rsid w:val="00EA640E"/>
    <w:rsid w:val="00EB164E"/>
    <w:rsid w:val="00EC00AA"/>
    <w:rsid w:val="00ED7BAE"/>
    <w:rsid w:val="00F07581"/>
    <w:rsid w:val="00F5080C"/>
    <w:rsid w:val="00F5718C"/>
    <w:rsid w:val="00F65593"/>
    <w:rsid w:val="00F7560C"/>
    <w:rsid w:val="00F94ACF"/>
    <w:rsid w:val="00F97928"/>
    <w:rsid w:val="00FA42AA"/>
    <w:rsid w:val="00F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711461F"/>
  <w15:docId w15:val="{DF28A55C-2C0B-46DD-A346-FA06F9E7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9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09FA"/>
  </w:style>
  <w:style w:type="paragraph" w:styleId="Pieddepage">
    <w:name w:val="footer"/>
    <w:basedOn w:val="Normal"/>
    <w:link w:val="PieddepageCar"/>
    <w:uiPriority w:val="99"/>
    <w:unhideWhenUsed/>
    <w:rsid w:val="003A09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09FA"/>
  </w:style>
  <w:style w:type="paragraph" w:styleId="Paragraphedeliste">
    <w:name w:val="List Paragraph"/>
    <w:basedOn w:val="Normal"/>
    <w:uiPriority w:val="34"/>
    <w:qFormat/>
    <w:rsid w:val="000574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29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29B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229BD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111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32E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32E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32E5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2E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2E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e@bretagne.bz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rope@bretagne.bzh" TargetMode="External"/><Relationship Id="rId12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urope@bretagne.bz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annexe_com_feader_v_01_12_2021</vt:lpstr>
    </vt:vector>
  </TitlesOfParts>
  <Company>Region Bretagne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annexe_com_feader_v_01_12_2021</dc:title>
  <dc:creator>07761</dc:creator>
  <cp:lastModifiedBy>CHRISTOPHE JAMET</cp:lastModifiedBy>
  <cp:revision>13</cp:revision>
  <cp:lastPrinted>2024-05-21T09:42:00Z</cp:lastPrinted>
  <dcterms:created xsi:type="dcterms:W3CDTF">2024-05-21T09:31:00Z</dcterms:created>
  <dcterms:modified xsi:type="dcterms:W3CDTF">2024-05-21T12:59:00Z</dcterms:modified>
</cp:coreProperties>
</file>